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Pr="00650ACF" w:rsidRDefault="008D1EFD" w:rsidP="008D1EFD">
      <w:pPr>
        <w:spacing w:before="100" w:beforeAutospacing="1" w:after="100" w:afterAutospacing="1" w:line="240" w:lineRule="auto"/>
        <w:rPr>
          <w:rFonts w:cstheme="minorHAnsi"/>
          <w:b/>
          <w:bCs/>
          <w:sz w:val="24"/>
          <w:lang w:eastAsia="de-AT"/>
        </w:rPr>
      </w:pPr>
      <w:r w:rsidRPr="00650ACF">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79F1C0CD" w14:textId="706767C2" w:rsidR="00FF7410" w:rsidRDefault="00650ACF" w:rsidP="00E75F1C">
      <w:pPr>
        <w:spacing w:line="360" w:lineRule="auto"/>
        <w:rPr>
          <w:rFonts w:ascii="Arial" w:hAnsi="Arial"/>
          <w:b/>
          <w:bCs/>
          <w:sz w:val="32"/>
          <w:szCs w:val="32"/>
        </w:rPr>
      </w:pPr>
      <w:r w:rsidRPr="00650ACF">
        <w:rPr>
          <w:rFonts w:ascii="Arial" w:hAnsi="Arial"/>
          <w:b/>
          <w:bCs/>
          <w:sz w:val="32"/>
          <w:szCs w:val="32"/>
        </w:rPr>
        <w:t>OÖ Pflege- und Betreuungsmanagement GmbH</w:t>
      </w:r>
      <w:r w:rsidRPr="00F0347E">
        <w:rPr>
          <w:rFonts w:ascii="Arial" w:hAnsi="Arial"/>
          <w:b/>
          <w:bCs/>
          <w:i/>
          <w:iCs/>
          <w:sz w:val="24"/>
        </w:rPr>
        <w:t xml:space="preserve"> </w:t>
      </w:r>
      <w:r w:rsidR="00096B2B">
        <w:rPr>
          <w:rFonts w:ascii="Arial" w:hAnsi="Arial"/>
          <w:b/>
          <w:bCs/>
          <w:sz w:val="32"/>
          <w:szCs w:val="32"/>
        </w:rPr>
        <w:t>stellt</w:t>
      </w:r>
      <w:r w:rsidR="0002423B" w:rsidRPr="0002423B">
        <w:rPr>
          <w:rFonts w:ascii="Arial" w:hAnsi="Arial"/>
          <w:b/>
          <w:bCs/>
          <w:sz w:val="32"/>
          <w:szCs w:val="32"/>
        </w:rPr>
        <w:t xml:space="preserve"> mit </w:t>
      </w:r>
      <w:r w:rsidR="00096B2B">
        <w:rPr>
          <w:rFonts w:ascii="Arial" w:hAnsi="Arial"/>
          <w:b/>
          <w:bCs/>
          <w:sz w:val="32"/>
          <w:szCs w:val="32"/>
        </w:rPr>
        <w:t>Marketingkonzept „Alter OÖ“</w:t>
      </w:r>
      <w:r w:rsidR="0002423B" w:rsidRPr="0002423B">
        <w:rPr>
          <w:rFonts w:ascii="Arial" w:hAnsi="Arial"/>
          <w:b/>
          <w:bCs/>
          <w:sz w:val="32"/>
          <w:szCs w:val="32"/>
        </w:rPr>
        <w:t xml:space="preserve"> </w:t>
      </w:r>
      <w:r w:rsidR="008043EE">
        <w:rPr>
          <w:rFonts w:ascii="Arial" w:hAnsi="Arial"/>
          <w:b/>
          <w:bCs/>
          <w:sz w:val="32"/>
          <w:szCs w:val="32"/>
        </w:rPr>
        <w:t>die beste</w:t>
      </w:r>
      <w:r w:rsidR="008043EE" w:rsidRPr="00B066BC">
        <w:rPr>
          <w:rFonts w:ascii="Arial" w:hAnsi="Arial"/>
          <w:b/>
          <w:bCs/>
          <w:sz w:val="32"/>
          <w:szCs w:val="32"/>
        </w:rPr>
        <w:t xml:space="preserve"> </w:t>
      </w:r>
      <w:r w:rsidR="008043EE">
        <w:rPr>
          <w:rFonts w:ascii="Arial" w:hAnsi="Arial"/>
          <w:b/>
          <w:bCs/>
          <w:sz w:val="32"/>
          <w:szCs w:val="32"/>
        </w:rPr>
        <w:t>Einreichung</w:t>
      </w:r>
      <w:r w:rsidR="008043EE" w:rsidRPr="00B066BC">
        <w:rPr>
          <w:rFonts w:ascii="Arial" w:hAnsi="Arial"/>
          <w:b/>
          <w:bCs/>
          <w:sz w:val="32"/>
          <w:szCs w:val="32"/>
        </w:rPr>
        <w:t xml:space="preserve"> </w:t>
      </w:r>
      <w:r w:rsidR="008043EE">
        <w:rPr>
          <w:rFonts w:ascii="Arial" w:hAnsi="Arial"/>
          <w:b/>
          <w:bCs/>
          <w:sz w:val="32"/>
          <w:szCs w:val="32"/>
        </w:rPr>
        <w:t xml:space="preserve">aus Oberösterreich </w:t>
      </w:r>
      <w:r w:rsidR="0002423B" w:rsidRPr="0002423B">
        <w:rPr>
          <w:rFonts w:ascii="Arial" w:hAnsi="Arial"/>
          <w:b/>
          <w:bCs/>
          <w:sz w:val="32"/>
          <w:szCs w:val="32"/>
        </w:rPr>
        <w:t>beim Staatspreis Marketing 2026</w:t>
      </w:r>
    </w:p>
    <w:p w14:paraId="6E5FC279" w14:textId="77777777" w:rsidR="0002423B" w:rsidRDefault="0002423B" w:rsidP="00E75F1C">
      <w:pPr>
        <w:spacing w:line="360" w:lineRule="auto"/>
        <w:rPr>
          <w:rFonts w:ascii="Arial" w:hAnsi="Arial"/>
          <w:b/>
          <w:bCs/>
          <w:sz w:val="32"/>
          <w:szCs w:val="32"/>
        </w:rPr>
      </w:pPr>
    </w:p>
    <w:p w14:paraId="3B858C6D" w14:textId="0A0E09D5" w:rsidR="00CA5F25" w:rsidRDefault="00F0347E" w:rsidP="00E75F1C">
      <w:pPr>
        <w:spacing w:line="360" w:lineRule="auto"/>
        <w:rPr>
          <w:rFonts w:ascii="Arial" w:hAnsi="Arial"/>
          <w:b/>
          <w:bCs/>
          <w:i/>
          <w:iCs/>
          <w:sz w:val="24"/>
        </w:rPr>
      </w:pPr>
      <w:r w:rsidRPr="00F0347E">
        <w:rPr>
          <w:rFonts w:ascii="Arial" w:hAnsi="Arial"/>
          <w:b/>
          <w:bCs/>
          <w:i/>
          <w:iCs/>
          <w:sz w:val="24"/>
        </w:rPr>
        <w:t>Mit dem Bundesländerpreis für Oberösterreich wurde die OÖ Pflege- und Betreuungsmanagement GmbH beim Staatspreis Marketing 2026 ausgezeichnet. D</w:t>
      </w:r>
      <w:r w:rsidR="008043EE">
        <w:rPr>
          <w:rFonts w:ascii="Arial" w:hAnsi="Arial"/>
          <w:b/>
          <w:bCs/>
          <w:i/>
          <w:iCs/>
          <w:sz w:val="24"/>
        </w:rPr>
        <w:t xml:space="preserve">as Marketingkonzept </w:t>
      </w:r>
      <w:r w:rsidRPr="00F0347E">
        <w:rPr>
          <w:rFonts w:ascii="Arial" w:hAnsi="Arial"/>
          <w:b/>
          <w:bCs/>
          <w:i/>
          <w:iCs/>
          <w:sz w:val="24"/>
        </w:rPr>
        <w:t>„Alter OÖ“ überzeugte die Jury mit aufmerksamkeitsstarker Kommunikation und innovativem Marketing für den Pflegebereich.</w:t>
      </w:r>
    </w:p>
    <w:p w14:paraId="358597DC" w14:textId="77777777" w:rsidR="00F0347E" w:rsidRPr="004F2DFF" w:rsidRDefault="00F0347E" w:rsidP="00E75F1C">
      <w:pPr>
        <w:spacing w:line="360" w:lineRule="auto"/>
        <w:rPr>
          <w:rFonts w:cstheme="minorHAnsi"/>
          <w:b/>
          <w:bCs/>
          <w:sz w:val="28"/>
          <w:szCs w:val="28"/>
          <w:u w:val="single"/>
          <w:lang w:val="de-AT"/>
        </w:rPr>
      </w:pPr>
    </w:p>
    <w:p w14:paraId="784078A6" w14:textId="4A83F9EE" w:rsidR="00F0347E" w:rsidRPr="00F0347E" w:rsidRDefault="00E75F1C" w:rsidP="00F0347E">
      <w:pPr>
        <w:spacing w:line="360" w:lineRule="auto"/>
        <w:rPr>
          <w:rFonts w:ascii="Arial" w:hAnsi="Arial"/>
          <w:sz w:val="24"/>
          <w:lang w:val="de-AT"/>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00F0347E" w:rsidRPr="00F0347E">
        <w:rPr>
          <w:rFonts w:ascii="Times New Roman" w:hAnsi="Times New Roman" w:cs="Times New Roman"/>
          <w:sz w:val="24"/>
          <w:lang w:val="de-AT" w:eastAsia="de-AT"/>
        </w:rPr>
        <w:t xml:space="preserve"> </w:t>
      </w:r>
      <w:r w:rsidR="00F0347E" w:rsidRPr="00F0347E">
        <w:rPr>
          <w:rFonts w:ascii="Arial" w:hAnsi="Arial"/>
          <w:sz w:val="24"/>
          <w:lang w:val="de-AT"/>
        </w:rPr>
        <w:t>Im Rahmen der Verleihung des Staatspreis Marketing 2026 (</w:t>
      </w:r>
      <w:hyperlink r:id="rId10" w:history="1">
        <w:r w:rsidR="00F0347E" w:rsidRPr="00F0347E">
          <w:rPr>
            <w:rStyle w:val="Hyperlink"/>
            <w:rFonts w:ascii="Arial" w:hAnsi="Arial"/>
            <w:sz w:val="24"/>
            <w:lang w:val="de-AT"/>
          </w:rPr>
          <w:t>www.staatspreis-marketing.at</w:t>
        </w:r>
      </w:hyperlink>
      <w:r w:rsidR="00F0347E" w:rsidRPr="00F0347E">
        <w:rPr>
          <w:rFonts w:ascii="Arial" w:hAnsi="Arial"/>
          <w:sz w:val="24"/>
          <w:lang w:val="de-AT"/>
        </w:rPr>
        <w:t xml:space="preserve">) wurde die OÖ Pflege- und Betreuungsmanagement GmbH mit </w:t>
      </w:r>
      <w:r w:rsidR="008043EE">
        <w:rPr>
          <w:rFonts w:ascii="Arial" w:hAnsi="Arial"/>
          <w:sz w:val="24"/>
          <w:lang w:val="de-AT"/>
        </w:rPr>
        <w:t xml:space="preserve">dem Marketingkonzept </w:t>
      </w:r>
      <w:r w:rsidR="00F0347E" w:rsidRPr="00F0347E">
        <w:rPr>
          <w:rFonts w:ascii="Arial" w:hAnsi="Arial"/>
          <w:sz w:val="24"/>
          <w:lang w:val="de-AT"/>
        </w:rPr>
        <w:t>„Alter OÖ“ als beste Einreichung aus Oberösterreich ausgezeichnet. Das Kommunikationskonzept setzte sich im Zuge der erstmals im Rahmen der Staatspreis-Marketing-Gala vergebenen Bundesländerpreise gegen zahlreiche Einreichungen durch und machte innovative Marketingarbeit aus Oberösterreich österreichweit sichtbar.</w:t>
      </w:r>
      <w:r w:rsidR="00F0347E">
        <w:rPr>
          <w:rFonts w:ascii="Arial" w:hAnsi="Arial"/>
          <w:sz w:val="24"/>
          <w:lang w:val="de-AT"/>
        </w:rPr>
        <w:t xml:space="preserve"> </w:t>
      </w:r>
      <w:r w:rsidR="00F0347E" w:rsidRPr="00F0347E">
        <w:rPr>
          <w:rFonts w:ascii="Arial" w:hAnsi="Arial"/>
          <w:sz w:val="24"/>
          <w:lang w:val="de-AT"/>
        </w:rPr>
        <w:t>Darüber hinaus gewann „Alter OÖ“ auch den Sonderpreis in der Kategorie „Live Marketing“ und unterstrich damit die Relevanz kreativer Kommunikationslösungen im Pflegebereich. Die Kampagne ist keine kurzfristige Initiative, sondern eine nachhaltige Positionierungsoffensive für die Altenpflege in Oberösterreich.</w:t>
      </w:r>
    </w:p>
    <w:p w14:paraId="68ED9801" w14:textId="5C616B78" w:rsidR="00866611" w:rsidRDefault="00866611" w:rsidP="00E75F1C">
      <w:pPr>
        <w:spacing w:line="360" w:lineRule="auto"/>
        <w:rPr>
          <w:rFonts w:ascii="Arial" w:hAnsi="Arial"/>
          <w:sz w:val="24"/>
          <w:lang w:val="de-AT"/>
        </w:rPr>
      </w:pPr>
      <w:r w:rsidRPr="00866611">
        <w:rPr>
          <w:rFonts w:ascii="Arial" w:hAnsi="Arial"/>
          <w:sz w:val="24"/>
        </w:rPr>
        <w:t xml:space="preserve">Dr. Wolfgang Hattmannsdorfer,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w:t>
      </w:r>
      <w:r w:rsidRPr="00866611">
        <w:rPr>
          <w:rFonts w:ascii="Arial" w:hAnsi="Arial"/>
          <w:sz w:val="24"/>
        </w:rPr>
        <w:lastRenderedPageBreak/>
        <w:t>Staatspreis Marketing holen wir jene vor den Vorhang, die zeigen: Sichtbarkeit, klare Positionierung und Unternehmergeist sind zentrale Voraussetzungen für Wettbewerbsfähigkeit“, so Hattmannsdorfer.</w:t>
      </w:r>
    </w:p>
    <w:p w14:paraId="4C02F83A" w14:textId="28204468" w:rsidR="008043EE" w:rsidRDefault="008043EE" w:rsidP="008043EE">
      <w:pPr>
        <w:spacing w:line="360" w:lineRule="auto"/>
        <w:rPr>
          <w:rFonts w:ascii="Arial" w:hAnsi="Arial"/>
          <w:sz w:val="24"/>
          <w:lang w:val="de-AT"/>
        </w:rPr>
      </w:pPr>
      <w:r>
        <w:rPr>
          <w:rFonts w:ascii="Arial" w:hAnsi="Arial"/>
          <w:sz w:val="24"/>
          <w:lang w:val="de-AT"/>
        </w:rPr>
        <w:t>Die weiteren Gewinner der Preise für die besten Einreichung pro Bundesland sind</w:t>
      </w:r>
      <w:r w:rsidRPr="00FF30F4">
        <w:rPr>
          <w:rFonts w:ascii="Arial" w:hAnsi="Arial"/>
          <w:sz w:val="24"/>
          <w:lang w:val="de-AT"/>
        </w:rPr>
        <w:t xml:space="preserve"> die Wiener Städtische Versicherung für Wien, Ikea Austria für Niederösterreich</w:t>
      </w:r>
      <w:r>
        <w:rPr>
          <w:rFonts w:ascii="Arial" w:hAnsi="Arial"/>
          <w:sz w:val="24"/>
          <w:lang w:val="de-AT"/>
        </w:rPr>
        <w:t xml:space="preserve">, </w:t>
      </w:r>
      <w:r w:rsidRPr="00FF30F4">
        <w:rPr>
          <w:rFonts w:ascii="Arial" w:hAnsi="Arial"/>
          <w:sz w:val="24"/>
          <w:lang w:val="de-AT"/>
        </w:rPr>
        <w:t>die Montanuniversität Leoben für die Steiermark</w:t>
      </w:r>
      <w:r>
        <w:rPr>
          <w:rFonts w:ascii="Arial" w:hAnsi="Arial"/>
          <w:sz w:val="24"/>
          <w:lang w:val="de-AT"/>
        </w:rPr>
        <w:t xml:space="preserve">, Burgenland Tourismus für das Burgenland, die </w:t>
      </w:r>
      <w:r w:rsidRPr="008E6649">
        <w:rPr>
          <w:rFonts w:ascii="Arial" w:hAnsi="Arial"/>
          <w:sz w:val="24"/>
          <w:lang w:val="de-AT"/>
        </w:rPr>
        <w:t>Spar Österreichische Warenhandels AG für Salzburg,</w:t>
      </w:r>
      <w:r w:rsidRPr="002227D1">
        <w:rPr>
          <w:rFonts w:ascii="Arial" w:hAnsi="Arial"/>
          <w:sz w:val="24"/>
          <w:lang w:val="de-AT"/>
        </w:rPr>
        <w:t xml:space="preserve"> Dr. Oetker für Kärnten, Ötztal Tourismus für Tirol und </w:t>
      </w:r>
      <w:proofErr w:type="spellStart"/>
      <w:r w:rsidRPr="002227D1">
        <w:rPr>
          <w:rFonts w:ascii="Arial" w:hAnsi="Arial"/>
          <w:sz w:val="24"/>
          <w:lang w:val="de-AT"/>
        </w:rPr>
        <w:t>CampusVäre</w:t>
      </w:r>
      <w:proofErr w:type="spellEnd"/>
      <w:r>
        <w:rPr>
          <w:rFonts w:ascii="Arial" w:hAnsi="Arial"/>
          <w:sz w:val="24"/>
          <w:lang w:val="de-AT"/>
        </w:rPr>
        <w:t xml:space="preserve"> – Creative Institute</w:t>
      </w:r>
      <w:r w:rsidRPr="002227D1">
        <w:rPr>
          <w:rFonts w:ascii="Arial" w:hAnsi="Arial"/>
          <w:sz w:val="24"/>
          <w:lang w:val="de-AT"/>
        </w:rPr>
        <w:t xml:space="preserve"> für Vorarlberg.</w:t>
      </w:r>
    </w:p>
    <w:p w14:paraId="28F9A469" w14:textId="77777777" w:rsidR="008043EE" w:rsidRDefault="008043EE" w:rsidP="008043EE">
      <w:pPr>
        <w:spacing w:line="360" w:lineRule="auto"/>
        <w:rPr>
          <w:rFonts w:ascii="Arial" w:hAnsi="Arial"/>
          <w:b/>
          <w:bCs/>
          <w:sz w:val="24"/>
          <w:lang w:val="de-AT"/>
        </w:rPr>
      </w:pPr>
    </w:p>
    <w:p w14:paraId="0C2513BC" w14:textId="77777777" w:rsidR="008043EE" w:rsidRPr="00091EF3" w:rsidRDefault="008043EE" w:rsidP="008043EE">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0572C0A2" w14:textId="77777777" w:rsidR="008043EE" w:rsidRDefault="008043EE" w:rsidP="008043EE">
      <w:pPr>
        <w:spacing w:line="360" w:lineRule="auto"/>
        <w:rPr>
          <w:rFonts w:ascii="Arial" w:hAnsi="Arial"/>
          <w:sz w:val="24"/>
          <w:lang w:eastAsia="de-AT"/>
        </w:rPr>
      </w:pPr>
      <w:r w:rsidRPr="0025338C">
        <w:rPr>
          <w:rFonts w:ascii="Arial" w:hAnsi="Arial"/>
          <w:sz w:val="24"/>
          <w:lang w:val="de-AT"/>
        </w:rPr>
        <w:t xml:space="preserve">Insgesamt bewertete eine hochkarätige Jury unter dem Vorsitz von Prof. Thomas Foscht, </w:t>
      </w:r>
      <w:r w:rsidRPr="0025338C">
        <w:rPr>
          <w:rFonts w:ascii="Arial" w:hAnsi="Arial"/>
          <w:sz w:val="24"/>
        </w:rPr>
        <w:t xml:space="preserve">Vorstand des Instituts für Marketing an der Universität </w:t>
      </w:r>
      <w:r w:rsidRPr="0025338C">
        <w:rPr>
          <w:rStyle w:val="Hervorhebung"/>
          <w:rFonts w:ascii="Arial" w:hAnsi="Arial"/>
          <w:sz w:val="24"/>
        </w:rPr>
        <w:t>Graz</w:t>
      </w:r>
      <w:r w:rsidRPr="0025338C">
        <w:rPr>
          <w:rFonts w:ascii="Arial" w:hAnsi="Arial"/>
          <w:sz w:val="24"/>
        </w:rPr>
        <w:t xml:space="preserve">, </w:t>
      </w:r>
      <w:r w:rsidRPr="0025338C">
        <w:rPr>
          <w:rFonts w:ascii="Arial" w:hAnsi="Arial"/>
          <w:sz w:val="24"/>
          <w:lang w:val="de-AT"/>
        </w:rPr>
        <w:t xml:space="preserve">148 Einreichungen und nominierte daraus 27 Finalisten. Worum es der Fachjury vor allem ging, erklärt </w:t>
      </w:r>
      <w:proofErr w:type="spellStart"/>
      <w:r w:rsidRPr="0025338C">
        <w:rPr>
          <w:rFonts w:ascii="Arial" w:hAnsi="Arial"/>
          <w:sz w:val="24"/>
          <w:lang w:val="de-AT"/>
        </w:rPr>
        <w:t>Foscht</w:t>
      </w:r>
      <w:proofErr w:type="spellEnd"/>
      <w:r w:rsidRPr="0025338C">
        <w:rPr>
          <w:rFonts w:ascii="Arial" w:hAnsi="Arial"/>
          <w:sz w:val="24"/>
          <w:lang w:val="de-AT"/>
        </w:rPr>
        <w:t xml:space="preserve"> so: </w:t>
      </w:r>
      <w:r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1E54B635" w14:textId="77777777" w:rsidR="008043EE" w:rsidRPr="0025338C" w:rsidRDefault="008043EE" w:rsidP="008043EE">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32DEE14D" w14:textId="77777777" w:rsidR="008043EE" w:rsidRPr="00FF30F4" w:rsidRDefault="008043EE" w:rsidP="008043EE">
      <w:pPr>
        <w:spacing w:line="360" w:lineRule="auto"/>
        <w:rPr>
          <w:rFonts w:ascii="Arial" w:hAnsi="Arial"/>
          <w:b/>
          <w:bCs/>
          <w:sz w:val="24"/>
          <w:lang w:val="de-AT"/>
        </w:rPr>
      </w:pPr>
    </w:p>
    <w:p w14:paraId="2B761CD8" w14:textId="77777777" w:rsidR="008043EE" w:rsidRPr="00FF30F4" w:rsidRDefault="008043EE" w:rsidP="008043EE">
      <w:pPr>
        <w:spacing w:line="360" w:lineRule="auto"/>
        <w:rPr>
          <w:rFonts w:ascii="Arial" w:hAnsi="Arial"/>
          <w:b/>
          <w:bCs/>
          <w:sz w:val="24"/>
          <w:lang w:val="de-AT"/>
        </w:rPr>
      </w:pPr>
      <w:r>
        <w:rPr>
          <w:rFonts w:ascii="Arial" w:hAnsi="Arial"/>
          <w:b/>
          <w:bCs/>
          <w:sz w:val="24"/>
          <w:lang w:val="de-AT"/>
        </w:rPr>
        <w:t xml:space="preserve">Beeindruckendes Konzept </w:t>
      </w:r>
      <w:r w:rsidRPr="0025338C">
        <w:rPr>
          <w:rFonts w:ascii="Arial" w:hAnsi="Arial"/>
          <w:b/>
          <w:bCs/>
          <w:sz w:val="24"/>
          <w:lang w:val="de-AT"/>
        </w:rPr>
        <w:t xml:space="preserve">der Wiener Städtische gewinnt Staatspreis Marketing </w:t>
      </w:r>
    </w:p>
    <w:p w14:paraId="6D3D4416"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Pr>
          <w:rFonts w:ascii="Arial" w:hAnsi="Arial"/>
          <w:sz w:val="24"/>
          <w:lang w:val="de-AT"/>
        </w:rPr>
        <w:t>das Marketingkonzept rund um 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Pr>
          <w:rFonts w:ascii="Arial" w:hAnsi="Arial"/>
          <w:sz w:val="24"/>
          <w:lang w:val="de-AT"/>
        </w:rPr>
        <w:t xml:space="preserve">Kampagne, die sich </w:t>
      </w:r>
      <w:r w:rsidRPr="00FF30F4">
        <w:rPr>
          <w:rFonts w:ascii="Arial" w:hAnsi="Arial"/>
          <w:sz w:val="24"/>
          <w:lang w:val="de-AT"/>
        </w:rPr>
        <w:t>in der Kategorie Dienstleistungs-Marketing</w:t>
      </w:r>
      <w:r>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6269F3FB"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lastRenderedPageBreak/>
        <w:t xml:space="preserve">„Mit #frausorgtvor ist es der Wiener Städtischen Versicherung gelungen, den Vorsorgemarkt in Österreich entscheidend weiterzuentwickeln und ein bislang unzureichend adressiertes Zielgruppensegment nachhaltig zu aktivieren. Aus Sicht der 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15C1C4EB"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t>Platz zwei in der Kategorie Dienstleistungs-Marketing</w:t>
      </w:r>
      <w:r>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Rang drei in der Kategorie Dienstleistungs-Marketing</w:t>
      </w:r>
      <w:r>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Pr>
          <w:rFonts w:ascii="Arial" w:hAnsi="Arial"/>
          <w:sz w:val="24"/>
          <w:lang w:val="de-AT"/>
        </w:rPr>
        <w:t>m</w:t>
      </w:r>
      <w:proofErr w:type="spellEnd"/>
      <w:r>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45AC31F4" w14:textId="77777777" w:rsidR="008043EE" w:rsidRPr="00FF30F4" w:rsidRDefault="008043EE" w:rsidP="008043EE">
      <w:pPr>
        <w:spacing w:line="360" w:lineRule="auto"/>
        <w:rPr>
          <w:rFonts w:ascii="Arial" w:hAnsi="Arial"/>
          <w:b/>
          <w:bCs/>
          <w:sz w:val="24"/>
          <w:lang w:val="de-AT"/>
        </w:rPr>
      </w:pPr>
    </w:p>
    <w:p w14:paraId="7A053B86" w14:textId="77777777" w:rsidR="008043EE" w:rsidRPr="00FF30F4" w:rsidRDefault="008043EE" w:rsidP="008043EE">
      <w:pPr>
        <w:spacing w:line="360" w:lineRule="auto"/>
        <w:rPr>
          <w:rFonts w:ascii="Arial" w:hAnsi="Arial"/>
          <w:b/>
          <w:bCs/>
          <w:sz w:val="24"/>
          <w:lang w:val="de-AT"/>
        </w:rPr>
      </w:pPr>
      <w:r w:rsidRPr="00FF30F4">
        <w:rPr>
          <w:rFonts w:ascii="Arial" w:hAnsi="Arial"/>
          <w:b/>
          <w:bCs/>
          <w:sz w:val="24"/>
          <w:lang w:val="de-AT"/>
        </w:rPr>
        <w:t>Manner, Andritz, Ikea</w:t>
      </w:r>
      <w:r>
        <w:rPr>
          <w:rFonts w:ascii="Arial" w:hAnsi="Arial"/>
          <w:b/>
          <w:bCs/>
          <w:sz w:val="24"/>
          <w:lang w:val="de-AT"/>
        </w:rPr>
        <w:t xml:space="preserve">, </w:t>
      </w:r>
      <w:r w:rsidRPr="00FF30F4">
        <w:rPr>
          <w:rFonts w:ascii="Arial" w:hAnsi="Arial"/>
          <w:b/>
          <w:bCs/>
          <w:sz w:val="24"/>
          <w:lang w:val="de-AT"/>
        </w:rPr>
        <w:t xml:space="preserve">OBI </w:t>
      </w:r>
      <w:r>
        <w:rPr>
          <w:rFonts w:ascii="Arial" w:hAnsi="Arial"/>
          <w:b/>
          <w:bCs/>
          <w:sz w:val="24"/>
          <w:lang w:val="de-AT"/>
        </w:rPr>
        <w:t>und Rotes Kreuz gewannen Staatspreis-Nominierungen</w:t>
      </w:r>
    </w:p>
    <w:p w14:paraId="35C9745F"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t xml:space="preserve">In der Kategorie Konsumgüter-Marketing </w:t>
      </w:r>
      <w:r>
        <w:rPr>
          <w:rFonts w:ascii="Arial" w:hAnsi="Arial"/>
          <w:sz w:val="24"/>
          <w:lang w:val="de-AT"/>
        </w:rPr>
        <w:t>konnte sich</w:t>
      </w:r>
      <w:r w:rsidRPr="00FF30F4">
        <w:rPr>
          <w:rFonts w:ascii="Arial" w:hAnsi="Arial"/>
          <w:sz w:val="24"/>
          <w:lang w:val="de-AT"/>
        </w:rPr>
        <w:t xml:space="preserve"> Josef Manner &amp; Comp. AG mit </w:t>
      </w:r>
      <w:r>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0C82418C"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t xml:space="preserve">In der Kategorie Investitionsgüter-Marketing setzte sich </w:t>
      </w:r>
      <w:r>
        <w:rPr>
          <w:rFonts w:ascii="Arial" w:hAnsi="Arial"/>
          <w:sz w:val="24"/>
          <w:lang w:val="de-AT"/>
        </w:rPr>
        <w:t xml:space="preserve">die </w:t>
      </w:r>
      <w:r w:rsidRPr="00FF30F4">
        <w:rPr>
          <w:rFonts w:ascii="Arial" w:hAnsi="Arial"/>
          <w:sz w:val="24"/>
          <w:lang w:val="de-AT"/>
        </w:rPr>
        <w:t xml:space="preserve">Andritz AG mit </w:t>
      </w:r>
      <w:r>
        <w:rPr>
          <w:rFonts w:ascii="Arial" w:hAnsi="Arial"/>
          <w:sz w:val="24"/>
          <w:lang w:val="de-AT"/>
        </w:rPr>
        <w:t xml:space="preserve">der Einreichung </w:t>
      </w:r>
      <w:r w:rsidRPr="00FF30F4">
        <w:rPr>
          <w:rFonts w:ascii="Arial" w:hAnsi="Arial"/>
          <w:sz w:val="24"/>
          <w:lang w:val="de-AT"/>
        </w:rPr>
        <w:t xml:space="preserve">„Andritz – </w:t>
      </w:r>
      <w:proofErr w:type="spellStart"/>
      <w:r w:rsidRPr="00FF30F4">
        <w:rPr>
          <w:rFonts w:ascii="Arial" w:hAnsi="Arial"/>
          <w:sz w:val="24"/>
          <w:lang w:val="de-AT"/>
        </w:rPr>
        <w:t>creating</w:t>
      </w:r>
      <w:proofErr w:type="spellEnd"/>
      <w:r w:rsidRPr="00FF30F4">
        <w:rPr>
          <w:rFonts w:ascii="Arial" w:hAnsi="Arial"/>
          <w:sz w:val="24"/>
          <w:lang w:val="de-AT"/>
        </w:rPr>
        <w:t xml:space="preserve"> </w:t>
      </w:r>
      <w:proofErr w:type="spellStart"/>
      <w:r w:rsidRPr="00FF30F4">
        <w:rPr>
          <w:rFonts w:ascii="Arial" w:hAnsi="Arial"/>
          <w:sz w:val="24"/>
          <w:lang w:val="de-AT"/>
        </w:rPr>
        <w:t>growth</w:t>
      </w:r>
      <w:proofErr w:type="spellEnd"/>
      <w:r w:rsidRPr="00FF30F4">
        <w:rPr>
          <w:rFonts w:ascii="Arial" w:hAnsi="Arial"/>
          <w:sz w:val="24"/>
          <w:lang w:val="de-AT"/>
        </w:rPr>
        <w:t xml:space="preserve"> </w:t>
      </w:r>
      <w:proofErr w:type="spellStart"/>
      <w:r w:rsidRPr="00FF30F4">
        <w:rPr>
          <w:rFonts w:ascii="Arial" w:hAnsi="Arial"/>
          <w:sz w:val="24"/>
          <w:lang w:val="de-AT"/>
        </w:rPr>
        <w:t>that</w:t>
      </w:r>
      <w:proofErr w:type="spellEnd"/>
      <w:r w:rsidRPr="00FF30F4">
        <w:rPr>
          <w:rFonts w:ascii="Arial" w:hAnsi="Arial"/>
          <w:sz w:val="24"/>
          <w:lang w:val="de-AT"/>
        </w:rPr>
        <w:t xml:space="preserve"> </w:t>
      </w:r>
      <w:proofErr w:type="spellStart"/>
      <w:r w:rsidRPr="00FF30F4">
        <w:rPr>
          <w:rFonts w:ascii="Arial" w:hAnsi="Arial"/>
          <w:sz w:val="24"/>
          <w:lang w:val="de-AT"/>
        </w:rPr>
        <w:t>matters</w:t>
      </w:r>
      <w:proofErr w:type="spellEnd"/>
      <w:r w:rsidRPr="00FF30F4">
        <w:rPr>
          <w:rFonts w:ascii="Arial" w:hAnsi="Arial"/>
          <w:sz w:val="24"/>
          <w:lang w:val="de-AT"/>
        </w:rPr>
        <w:t>“ durch</w:t>
      </w:r>
      <w:r>
        <w:rPr>
          <w:rFonts w:ascii="Arial" w:hAnsi="Arial"/>
          <w:sz w:val="24"/>
          <w:lang w:val="de-AT"/>
        </w:rPr>
        <w:t xml:space="preserve"> und erhielt eine Nominierung zum Staatspreis Marketing</w:t>
      </w:r>
      <w:r w:rsidRPr="00FF30F4">
        <w:rPr>
          <w:rFonts w:ascii="Arial" w:hAnsi="Arial"/>
          <w:sz w:val="24"/>
          <w:lang w:val="de-AT"/>
        </w:rPr>
        <w:t>. Ausgezeichnet wurde die strategische Positionierung des Unternehmens und die Verbindung von Innovationskraft, Wachstum und nachhaltiger Unternehmensleistung.</w:t>
      </w:r>
    </w:p>
    <w:p w14:paraId="7C1953F3" w14:textId="77777777" w:rsidR="008043EE" w:rsidRPr="00396C88" w:rsidRDefault="008043EE" w:rsidP="008043EE">
      <w:pPr>
        <w:spacing w:line="360" w:lineRule="auto"/>
        <w:rPr>
          <w:rFonts w:ascii="Arial" w:hAnsi="Arial"/>
          <w:sz w:val="24"/>
          <w:lang w:val="de-AT"/>
        </w:rPr>
      </w:pPr>
      <w:r w:rsidRPr="00FF30F4">
        <w:rPr>
          <w:rFonts w:ascii="Arial" w:hAnsi="Arial"/>
          <w:sz w:val="24"/>
          <w:lang w:val="de-AT"/>
        </w:rPr>
        <w:t>In der Kategorie Marketing im Handel und E-Commerce gewann Ikea Austria mit</w:t>
      </w:r>
      <w:r>
        <w:rPr>
          <w:rFonts w:ascii="Arial" w:hAnsi="Arial"/>
          <w:sz w:val="24"/>
          <w:lang w:val="de-AT"/>
        </w:rPr>
        <w:t xml:space="preserve"> der Einreichung</w:t>
      </w:r>
      <w:r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Pr="00FF30F4">
        <w:rPr>
          <w:rFonts w:ascii="Arial" w:hAnsi="Arial"/>
          <w:sz w:val="24"/>
          <w:lang w:val="de-AT"/>
        </w:rPr>
        <w:t xml:space="preserve">. </w:t>
      </w:r>
      <w:r w:rsidRPr="00396C88">
        <w:rPr>
          <w:rFonts w:ascii="Arial" w:hAnsi="Arial"/>
          <w:sz w:val="24"/>
          <w:lang w:val="de-AT"/>
        </w:rPr>
        <w:t xml:space="preserve">Die Jury würdigte die lebensnahe Positionierung und das Wachstum trotz schwieriger Marktbedingungen. </w:t>
      </w:r>
    </w:p>
    <w:p w14:paraId="72B6850A" w14:textId="77777777" w:rsidR="008043EE" w:rsidRDefault="008043EE" w:rsidP="008043EE">
      <w:pPr>
        <w:spacing w:line="360" w:lineRule="auto"/>
        <w:rPr>
          <w:rFonts w:ascii="Arial" w:hAnsi="Arial"/>
          <w:sz w:val="24"/>
          <w:lang w:val="de-AT"/>
        </w:rPr>
      </w:pPr>
      <w:r w:rsidRPr="00FF30F4">
        <w:rPr>
          <w:rFonts w:ascii="Arial" w:hAnsi="Arial"/>
          <w:sz w:val="24"/>
          <w:lang w:val="de-AT"/>
        </w:rPr>
        <w:t xml:space="preserve">In der Kategorie Internal Marketing und </w:t>
      </w:r>
      <w:proofErr w:type="spellStart"/>
      <w:r w:rsidRPr="00FF30F4">
        <w:rPr>
          <w:rFonts w:ascii="Arial" w:hAnsi="Arial"/>
          <w:sz w:val="24"/>
          <w:lang w:val="de-AT"/>
        </w:rPr>
        <w:t>Employer</w:t>
      </w:r>
      <w:proofErr w:type="spellEnd"/>
      <w:r w:rsidRPr="00FF30F4">
        <w:rPr>
          <w:rFonts w:ascii="Arial" w:hAnsi="Arial"/>
          <w:sz w:val="24"/>
          <w:lang w:val="de-AT"/>
        </w:rPr>
        <w:t xml:space="preserve"> Branding setzte sich OBI Bau- und Heimwerkermärkte mit</w:t>
      </w:r>
      <w:r>
        <w:rPr>
          <w:rFonts w:ascii="Arial" w:hAnsi="Arial"/>
          <w:sz w:val="24"/>
          <w:lang w:val="de-AT"/>
        </w:rPr>
        <w:t xml:space="preserve"> der Einreichung</w:t>
      </w:r>
      <w:r w:rsidRPr="00FF30F4">
        <w:rPr>
          <w:rFonts w:ascii="Arial" w:hAnsi="Arial"/>
          <w:sz w:val="24"/>
          <w:lang w:val="de-AT"/>
        </w:rPr>
        <w:t xml:space="preserve"> „Hidden </w:t>
      </w:r>
      <w:proofErr w:type="spellStart"/>
      <w:r w:rsidRPr="00FF30F4">
        <w:rPr>
          <w:rFonts w:ascii="Arial" w:hAnsi="Arial"/>
          <w:sz w:val="24"/>
          <w:lang w:val="de-AT"/>
        </w:rPr>
        <w:t>talents</w:t>
      </w:r>
      <w:proofErr w:type="spellEnd"/>
      <w:r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Pr="00E378B0">
        <w:rPr>
          <w:rFonts w:ascii="Arial" w:hAnsi="Arial"/>
          <w:sz w:val="24"/>
          <w:lang w:val="de-AT"/>
        </w:rPr>
        <w:t>Laut Jury positionierte sich OBI damit im Wettbewerb um junge Talente aufmerksamkeitsstark und authentisch</w:t>
      </w:r>
      <w:r>
        <w:rPr>
          <w:rFonts w:ascii="Arial" w:hAnsi="Arial"/>
          <w:sz w:val="24"/>
          <w:lang w:val="de-AT"/>
        </w:rPr>
        <w:t xml:space="preserve">. </w:t>
      </w:r>
    </w:p>
    <w:p w14:paraId="5F1AC2E6" w14:textId="77777777" w:rsidR="008043EE" w:rsidRPr="00FF30F4" w:rsidRDefault="008043EE" w:rsidP="008043EE">
      <w:pPr>
        <w:spacing w:line="360" w:lineRule="auto"/>
        <w:rPr>
          <w:rFonts w:ascii="Arial" w:hAnsi="Arial"/>
          <w:sz w:val="24"/>
          <w:lang w:val="de-AT"/>
        </w:rPr>
      </w:pPr>
      <w:r w:rsidRPr="00FF30F4">
        <w:rPr>
          <w:rFonts w:ascii="Arial" w:hAnsi="Arial"/>
          <w:sz w:val="24"/>
          <w:lang w:val="de-AT"/>
        </w:rPr>
        <w:t xml:space="preserve">In der Kategorie Not-for-Profit-Marketing </w:t>
      </w:r>
      <w:r>
        <w:rPr>
          <w:rFonts w:ascii="Arial" w:hAnsi="Arial"/>
          <w:sz w:val="24"/>
          <w:lang w:val="de-AT"/>
        </w:rPr>
        <w:t>hatte</w:t>
      </w:r>
      <w:r w:rsidRPr="00FF30F4">
        <w:rPr>
          <w:rFonts w:ascii="Arial" w:hAnsi="Arial"/>
          <w:sz w:val="24"/>
          <w:lang w:val="de-AT"/>
        </w:rPr>
        <w:t xml:space="preserve"> das Österreichische Rote Kreuz mit </w:t>
      </w:r>
      <w:r>
        <w:rPr>
          <w:rFonts w:ascii="Arial" w:hAnsi="Arial"/>
          <w:sz w:val="24"/>
          <w:lang w:val="de-AT"/>
        </w:rPr>
        <w:t xml:space="preserve">der Einreichung </w:t>
      </w:r>
      <w:r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Das Marketingkonzept</w:t>
      </w:r>
      <w:r w:rsidRPr="008A6C4B">
        <w:rPr>
          <w:rFonts w:ascii="Arial" w:hAnsi="Arial"/>
          <w:sz w:val="24"/>
          <w:lang w:val="de-AT"/>
        </w:rPr>
        <w:t xml:space="preserve"> überzeugte die Jury mit eine</w:t>
      </w:r>
      <w:r>
        <w:rPr>
          <w:rFonts w:ascii="Arial" w:hAnsi="Arial"/>
          <w:sz w:val="24"/>
          <w:lang w:val="de-AT"/>
        </w:rPr>
        <w:t>r</w:t>
      </w:r>
      <w:r w:rsidRPr="008A6C4B">
        <w:rPr>
          <w:rFonts w:ascii="Arial" w:hAnsi="Arial"/>
          <w:sz w:val="24"/>
          <w:lang w:val="de-AT"/>
        </w:rPr>
        <w:t xml:space="preserve"> </w:t>
      </w:r>
      <w:r>
        <w:rPr>
          <w:rFonts w:ascii="Arial" w:hAnsi="Arial"/>
          <w:sz w:val="24"/>
          <w:lang w:val="de-AT"/>
        </w:rPr>
        <w:t>innovativen Idee</w:t>
      </w:r>
      <w:r w:rsidRPr="008A6C4B">
        <w:rPr>
          <w:rFonts w:ascii="Arial" w:hAnsi="Arial"/>
          <w:sz w:val="24"/>
          <w:lang w:val="de-AT"/>
        </w:rPr>
        <w:t xml:space="preserve"> zur Gewinnung neuer Blutspender.</w:t>
      </w:r>
    </w:p>
    <w:p w14:paraId="20B3CB8C" w14:textId="77777777" w:rsidR="008043EE" w:rsidRPr="00FF30F4" w:rsidRDefault="008043EE" w:rsidP="008043EE">
      <w:pPr>
        <w:spacing w:line="360" w:lineRule="auto"/>
        <w:rPr>
          <w:rFonts w:ascii="Arial" w:hAnsi="Arial"/>
          <w:b/>
          <w:bCs/>
          <w:sz w:val="24"/>
          <w:lang w:val="de-AT"/>
        </w:rPr>
      </w:pPr>
    </w:p>
    <w:p w14:paraId="2C94731B" w14:textId="77777777" w:rsidR="008043EE" w:rsidRPr="006662A9" w:rsidRDefault="008043EE" w:rsidP="008043EE">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5610A3F4" w14:textId="6C5711D6" w:rsidR="008043EE" w:rsidRDefault="008043EE" w:rsidP="008043EE">
      <w:pPr>
        <w:spacing w:line="360" w:lineRule="auto"/>
        <w:rPr>
          <w:rFonts w:ascii="Arial" w:hAnsi="Arial"/>
          <w:sz w:val="24"/>
          <w:lang w:val="de-AT"/>
        </w:rPr>
      </w:pPr>
      <w:r w:rsidRPr="00FF30F4">
        <w:rPr>
          <w:rFonts w:ascii="Arial" w:hAnsi="Arial"/>
          <w:sz w:val="24"/>
          <w:lang w:val="de-AT"/>
        </w:rPr>
        <w:t xml:space="preserve">Zusätzlich wurden beim Staatspreis Marketing 2026 </w:t>
      </w:r>
      <w:r>
        <w:rPr>
          <w:rFonts w:ascii="Arial" w:hAnsi="Arial"/>
          <w:sz w:val="24"/>
          <w:lang w:val="de-AT"/>
        </w:rPr>
        <w:t>drei</w:t>
      </w:r>
      <w:r w:rsidRPr="00FF30F4">
        <w:rPr>
          <w:rFonts w:ascii="Arial" w:hAnsi="Arial"/>
          <w:sz w:val="24"/>
          <w:lang w:val="de-AT"/>
        </w:rPr>
        <w:t xml:space="preserve"> Sonderpreise vergeben. </w:t>
      </w:r>
      <w:r>
        <w:rPr>
          <w:rFonts w:ascii="Arial" w:hAnsi="Arial"/>
          <w:sz w:val="24"/>
          <w:lang w:val="de-AT"/>
        </w:rPr>
        <w:t>In der Sonderkategorie</w:t>
      </w:r>
      <w:r w:rsidRPr="00FF30F4">
        <w:rPr>
          <w:rFonts w:ascii="Arial" w:hAnsi="Arial"/>
          <w:sz w:val="24"/>
          <w:lang w:val="de-AT"/>
        </w:rPr>
        <w:t xml:space="preserve"> Live Marketing gewann Alter OÖ</w:t>
      </w:r>
      <w:r>
        <w:rPr>
          <w:rFonts w:ascii="Arial" w:hAnsi="Arial"/>
          <w:sz w:val="24"/>
          <w:lang w:val="de-AT"/>
        </w:rPr>
        <w:t xml:space="preserve">. </w:t>
      </w:r>
      <w:r w:rsidR="00096B2B">
        <w:rPr>
          <w:rFonts w:ascii="Arial" w:hAnsi="Arial"/>
          <w:sz w:val="24"/>
          <w:lang w:val="de-AT"/>
        </w:rPr>
        <w:t>Das Marketingkonzept</w:t>
      </w:r>
      <w:r>
        <w:rPr>
          <w:rFonts w:ascii="Arial" w:hAnsi="Arial"/>
          <w:sz w:val="24"/>
          <w:lang w:val="de-AT"/>
        </w:rPr>
        <w:t xml:space="preserve"> </w:t>
      </w:r>
      <w:r w:rsidRPr="008F5884">
        <w:rPr>
          <w:rFonts w:ascii="Arial" w:hAnsi="Arial"/>
          <w:sz w:val="24"/>
        </w:rPr>
        <w:t xml:space="preserve">machte Altenpflege mit aufmerksamkeitsstarker Live-Kommunikation sichtbar, verbesserte nachhaltig das Berufsimage und erzielte messbare </w:t>
      </w:r>
      <w:r w:rsidRPr="00AC3388">
        <w:rPr>
          <w:rFonts w:ascii="Arial" w:hAnsi="Arial"/>
          <w:sz w:val="24"/>
          <w:lang w:val="de-AT"/>
        </w:rPr>
        <w:t>Erfolge im Pflege-Recruiting.</w:t>
      </w:r>
    </w:p>
    <w:p w14:paraId="576EBCFA" w14:textId="77777777" w:rsidR="008043EE" w:rsidRPr="00AC3388" w:rsidRDefault="008043EE" w:rsidP="008043EE">
      <w:pPr>
        <w:spacing w:line="360" w:lineRule="auto"/>
        <w:rPr>
          <w:rFonts w:ascii="Arial" w:hAnsi="Arial"/>
          <w:sz w:val="24"/>
          <w:lang w:val="de-AT"/>
        </w:rPr>
      </w:pPr>
      <w:r>
        <w:rPr>
          <w:rFonts w:ascii="Arial" w:hAnsi="Arial"/>
          <w:sz w:val="24"/>
          <w:lang w:val="de-AT"/>
        </w:rPr>
        <w:t>D</w:t>
      </w:r>
      <w:r w:rsidRPr="00FF30F4">
        <w:rPr>
          <w:rFonts w:ascii="Arial" w:hAnsi="Arial"/>
          <w:sz w:val="24"/>
          <w:lang w:val="de-AT"/>
        </w:rPr>
        <w:t>er Sonderpreis Data Driven Marketing ging an CCI Car Austria GmbH für „BYD – auf dem Weg zu Österreichs Nummer 1“</w:t>
      </w:r>
      <w:r>
        <w:rPr>
          <w:rFonts w:ascii="Arial" w:hAnsi="Arial"/>
          <w:sz w:val="24"/>
          <w:lang w:val="de-AT"/>
        </w:rPr>
        <w:t xml:space="preserve">. </w:t>
      </w:r>
      <w:r w:rsidRPr="00AC3388">
        <w:rPr>
          <w:rFonts w:ascii="Arial" w:hAnsi="Arial"/>
          <w:sz w:val="24"/>
          <w:lang w:val="de-AT"/>
        </w:rPr>
        <w:t xml:space="preserve">Mit einer kompromisslos datengetriebenen Marketingstrategie und einem integrierten </w:t>
      </w:r>
      <w:proofErr w:type="spellStart"/>
      <w:r w:rsidRPr="00AC3388">
        <w:rPr>
          <w:rFonts w:ascii="Arial" w:hAnsi="Arial"/>
          <w:sz w:val="24"/>
          <w:lang w:val="de-AT"/>
        </w:rPr>
        <w:t>Funnel</w:t>
      </w:r>
      <w:proofErr w:type="spellEnd"/>
      <w:r w:rsidRPr="00AC3388">
        <w:rPr>
          <w:rFonts w:ascii="Arial" w:hAnsi="Arial"/>
          <w:sz w:val="24"/>
          <w:lang w:val="de-AT"/>
        </w:rPr>
        <w:t xml:space="preserve"> über bis zu 15 Plattformen gelang BYD ein erfolgreicher Markteintritt in Österreich</w:t>
      </w:r>
      <w:r>
        <w:rPr>
          <w:rFonts w:ascii="Arial" w:hAnsi="Arial"/>
          <w:sz w:val="24"/>
          <w:lang w:val="de-AT"/>
        </w:rPr>
        <w:t>.</w:t>
      </w:r>
    </w:p>
    <w:p w14:paraId="4E54ADE4" w14:textId="77777777" w:rsidR="008043EE" w:rsidRDefault="008043EE" w:rsidP="008043EE">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eine der führenden TikTok-Agenturen im deutschsprachigen Raum</w:t>
      </w:r>
      <w:r>
        <w:rPr>
          <w:rFonts w:ascii="Arial" w:hAnsi="Arial"/>
          <w:sz w:val="24"/>
          <w:lang w:val="de-AT"/>
        </w:rPr>
        <w:t xml:space="preserve">, </w:t>
      </w:r>
      <w:r w:rsidRPr="00CA571D">
        <w:rPr>
          <w:rFonts w:ascii="Arial" w:hAnsi="Arial"/>
          <w:sz w:val="24"/>
        </w:rPr>
        <w:t xml:space="preserve">weil die Agentur mit innovativen Gen-Z-Strategien, datengetriebener </w:t>
      </w:r>
      <w:proofErr w:type="spellStart"/>
      <w:r w:rsidRPr="00CA571D">
        <w:rPr>
          <w:rFonts w:ascii="Arial" w:hAnsi="Arial"/>
          <w:sz w:val="24"/>
        </w:rPr>
        <w:t>Social</w:t>
      </w:r>
      <w:proofErr w:type="spellEnd"/>
      <w:r w:rsidRPr="00CA571D">
        <w:rPr>
          <w:rFonts w:ascii="Arial" w:hAnsi="Arial"/>
          <w:sz w:val="24"/>
        </w:rPr>
        <w:t>-Media-Kommunikation und schnellem internationalem Wachstum überzeugte.</w:t>
      </w:r>
    </w:p>
    <w:p w14:paraId="219FF353" w14:textId="77777777" w:rsidR="008043EE" w:rsidRPr="00FF30F4" w:rsidRDefault="008043EE" w:rsidP="008043EE">
      <w:pPr>
        <w:spacing w:line="360" w:lineRule="auto"/>
        <w:rPr>
          <w:rFonts w:ascii="Arial" w:hAnsi="Arial"/>
          <w:b/>
          <w:bCs/>
          <w:sz w:val="24"/>
          <w:lang w:val="de-AT"/>
        </w:rPr>
      </w:pPr>
    </w:p>
    <w:p w14:paraId="1046756C" w14:textId="77777777" w:rsidR="008043EE" w:rsidRPr="00FF30F4" w:rsidRDefault="008043EE" w:rsidP="008043EE">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7A136189" w14:textId="77777777" w:rsidR="008043EE" w:rsidRDefault="008043EE" w:rsidP="008043EE">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Galaabend rund um die</w:t>
      </w:r>
      <w:r w:rsidRPr="00FF30F4">
        <w:rPr>
          <w:rFonts w:ascii="Arial" w:hAnsi="Arial"/>
          <w:sz w:val="24"/>
          <w:lang w:val="de-AT"/>
        </w:rPr>
        <w:t xml:space="preserve"> Verleihung des Staatspreis Marketing mit ihrer Keynote „Die Magie des Flows – Wie du als Marketer und Werber dein Potential entfaltest und über dich selbst hinauswächst“. Dabei sprach </w:t>
      </w:r>
      <w:r>
        <w:rPr>
          <w:rFonts w:ascii="Arial" w:hAnsi="Arial"/>
          <w:sz w:val="24"/>
          <w:lang w:val="de-AT"/>
        </w:rPr>
        <w:t>Görgl, die mittlerweile als Buchautorin und Keynote-Speakerin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5491B28A" w14:textId="77777777" w:rsidR="008043EE" w:rsidRDefault="008043EE" w:rsidP="008043EE">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54866A7C" w14:textId="148BCF69" w:rsidR="003257A1" w:rsidRDefault="008043EE" w:rsidP="008043EE">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7D4FA5" w14:paraId="78C9D11B"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79ACD7C" w14:textId="77777777" w:rsidR="007D4FA5" w:rsidRDefault="007D4FA5">
            <w:pPr>
              <w:widowControl w:val="0"/>
              <w:tabs>
                <w:tab w:val="left" w:pos="-70"/>
              </w:tabs>
              <w:jc w:val="both"/>
              <w:rPr>
                <w:rFonts w:ascii="Arial" w:hAnsi="Arial"/>
                <w:b/>
                <w:bCs/>
                <w:sz w:val="18"/>
                <w:szCs w:val="18"/>
              </w:rPr>
            </w:pPr>
            <w:r>
              <w:rPr>
                <w:rFonts w:ascii="Arial" w:hAnsi="Arial"/>
                <w:b/>
                <w:bCs/>
                <w:sz w:val="18"/>
                <w:szCs w:val="18"/>
              </w:rPr>
              <w:lastRenderedPageBreak/>
              <w:t>Gewinner und Finalisten Kategorie Konsumgüter-Marketing</w:t>
            </w:r>
          </w:p>
        </w:tc>
      </w:tr>
      <w:tr w:rsidR="007D4FA5" w14:paraId="2CE6E78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167E873" w14:textId="77777777" w:rsidR="007D4FA5" w:rsidRDefault="007D4FA5">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A4D767E" w14:textId="77777777" w:rsidR="007D4FA5" w:rsidRDefault="007D4FA5">
            <w:pPr>
              <w:widowControl w:val="0"/>
              <w:tabs>
                <w:tab w:val="left" w:pos="-70"/>
              </w:tabs>
              <w:rPr>
                <w:rFonts w:ascii="Arial" w:hAnsi="Arial"/>
                <w:sz w:val="18"/>
                <w:szCs w:val="18"/>
              </w:rPr>
            </w:pPr>
            <w:r>
              <w:rPr>
                <w:rFonts w:ascii="Arial" w:hAnsi="Arial"/>
                <w:sz w:val="18"/>
                <w:szCs w:val="18"/>
              </w:rPr>
              <w:t>Josef Manner &amp; Comp.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8C79D35" w14:textId="77777777" w:rsidR="007D4FA5" w:rsidRDefault="007D4FA5">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7D4FA5" w14:paraId="2BD702D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14BECE5"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8CBED66" w14:textId="77777777" w:rsidR="007D4FA5" w:rsidRDefault="007D4FA5">
            <w:pPr>
              <w:widowControl w:val="0"/>
              <w:tabs>
                <w:tab w:val="left" w:pos="-70"/>
              </w:tabs>
              <w:rPr>
                <w:rFonts w:ascii="Arial" w:hAnsi="Arial"/>
                <w:sz w:val="18"/>
                <w:szCs w:val="18"/>
              </w:rPr>
            </w:pPr>
            <w:r>
              <w:rPr>
                <w:rFonts w:ascii="Arial" w:hAnsi="Arial"/>
                <w:sz w:val="18"/>
                <w:szCs w:val="18"/>
              </w:rPr>
              <w:t>CCI Car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25F4496" w14:textId="77777777" w:rsidR="007D4FA5" w:rsidRDefault="007D4FA5">
            <w:pPr>
              <w:widowControl w:val="0"/>
              <w:tabs>
                <w:tab w:val="left" w:pos="-70"/>
              </w:tabs>
              <w:rPr>
                <w:rFonts w:ascii="Arial" w:hAnsi="Arial"/>
                <w:sz w:val="18"/>
                <w:szCs w:val="18"/>
              </w:rPr>
            </w:pPr>
            <w:r>
              <w:rPr>
                <w:rFonts w:ascii="Arial" w:hAnsi="Arial"/>
                <w:sz w:val="18"/>
                <w:szCs w:val="18"/>
              </w:rPr>
              <w:t>BYD – auf dem Weg zu Österreichs Nummer 1</w:t>
            </w:r>
          </w:p>
        </w:tc>
      </w:tr>
      <w:tr w:rsidR="007D4FA5" w14:paraId="387EE53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2959FFD"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127A697" w14:textId="77777777" w:rsidR="007D4FA5" w:rsidRDefault="007D4FA5">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92EEE76" w14:textId="77777777" w:rsidR="007D4FA5" w:rsidRDefault="007D4FA5">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7D4FA5" w14:paraId="101C872A"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72CE365" w14:textId="77777777" w:rsidR="007D4FA5" w:rsidRDefault="007D4FA5">
            <w:pPr>
              <w:widowControl w:val="0"/>
              <w:tabs>
                <w:tab w:val="left" w:pos="-70"/>
              </w:tabs>
              <w:rPr>
                <w:rFonts w:ascii="Arial" w:hAnsi="Arial"/>
                <w:b/>
                <w:bCs/>
                <w:sz w:val="18"/>
                <w:szCs w:val="18"/>
              </w:rPr>
            </w:pPr>
            <w:r>
              <w:rPr>
                <w:rFonts w:ascii="Arial" w:hAnsi="Arial"/>
                <w:b/>
                <w:bCs/>
                <w:sz w:val="18"/>
                <w:szCs w:val="18"/>
              </w:rPr>
              <w:t>Gewinner und Finalisten Kategorie Investitionsgüter-Marketing</w:t>
            </w:r>
          </w:p>
        </w:tc>
      </w:tr>
      <w:tr w:rsidR="007D4FA5" w:rsidRPr="001741D9" w14:paraId="7AF3139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17A1845" w14:textId="77777777" w:rsidR="007D4FA5" w:rsidRDefault="007D4FA5">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401E9E1" w14:textId="77777777" w:rsidR="007D4FA5" w:rsidRDefault="007D4FA5">
            <w:pPr>
              <w:widowControl w:val="0"/>
              <w:tabs>
                <w:tab w:val="left" w:pos="-70"/>
              </w:tabs>
              <w:jc w:val="both"/>
              <w:rPr>
                <w:rFonts w:ascii="Arial" w:hAnsi="Arial"/>
                <w:sz w:val="18"/>
                <w:szCs w:val="18"/>
              </w:rPr>
            </w:pPr>
            <w:r>
              <w:rPr>
                <w:rFonts w:ascii="Arial" w:hAnsi="Arial"/>
                <w:sz w:val="18"/>
                <w:szCs w:val="18"/>
              </w:rPr>
              <w:t>Andritz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8763C46" w14:textId="77777777" w:rsidR="007D4FA5" w:rsidRDefault="007D4FA5">
            <w:pPr>
              <w:widowControl w:val="0"/>
              <w:tabs>
                <w:tab w:val="left" w:pos="-70"/>
              </w:tabs>
              <w:rPr>
                <w:rFonts w:ascii="Arial" w:hAnsi="Arial"/>
                <w:sz w:val="18"/>
                <w:szCs w:val="18"/>
                <w:lang w:val="en-US"/>
              </w:rPr>
            </w:pPr>
            <w:r>
              <w:rPr>
                <w:rFonts w:ascii="Arial" w:hAnsi="Arial"/>
                <w:sz w:val="18"/>
                <w:szCs w:val="18"/>
                <w:lang w:val="en-US"/>
              </w:rPr>
              <w:t>Andritz – creating growth that matters</w:t>
            </w:r>
          </w:p>
        </w:tc>
      </w:tr>
      <w:tr w:rsidR="007D4FA5" w:rsidRPr="001741D9" w14:paraId="5C1B72C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A441AC4"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1C3BBFB" w14:textId="77777777" w:rsidR="007D4FA5" w:rsidRDefault="007D4FA5">
            <w:pPr>
              <w:widowControl w:val="0"/>
              <w:tabs>
                <w:tab w:val="left" w:pos="-70"/>
              </w:tabs>
              <w:jc w:val="both"/>
              <w:rPr>
                <w:rFonts w:ascii="Arial" w:hAnsi="Arial"/>
                <w:sz w:val="18"/>
                <w:szCs w:val="18"/>
              </w:rPr>
            </w:pPr>
            <w:r>
              <w:rPr>
                <w:rFonts w:ascii="Arial" w:hAnsi="Arial"/>
                <w:sz w:val="18"/>
                <w:szCs w:val="18"/>
              </w:rPr>
              <w:t>AVL List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D0F3971" w14:textId="77777777" w:rsidR="007D4FA5" w:rsidRDefault="007D4FA5">
            <w:pPr>
              <w:widowControl w:val="0"/>
              <w:tabs>
                <w:tab w:val="left" w:pos="-70"/>
              </w:tabs>
              <w:rPr>
                <w:rFonts w:ascii="Arial" w:hAnsi="Arial"/>
                <w:sz w:val="18"/>
                <w:szCs w:val="18"/>
                <w:lang w:val="en-US"/>
              </w:rPr>
            </w:pPr>
            <w:r>
              <w:rPr>
                <w:rFonts w:ascii="Arial" w:hAnsi="Arial"/>
                <w:sz w:val="18"/>
                <w:szCs w:val="18"/>
                <w:lang w:val="en-US"/>
              </w:rPr>
              <w:t>Accelerate the change for e-mobility</w:t>
            </w:r>
          </w:p>
        </w:tc>
      </w:tr>
      <w:tr w:rsidR="007D4FA5" w14:paraId="10747D7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4100FA5"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734F95F" w14:textId="77777777" w:rsidR="007D4FA5" w:rsidRDefault="007D4FA5">
            <w:pPr>
              <w:widowControl w:val="0"/>
              <w:tabs>
                <w:tab w:val="left" w:pos="-70"/>
              </w:tabs>
              <w:jc w:val="both"/>
              <w:rPr>
                <w:rFonts w:ascii="Arial" w:hAnsi="Arial"/>
                <w:sz w:val="18"/>
                <w:szCs w:val="18"/>
              </w:rPr>
            </w:pPr>
            <w:r>
              <w:rPr>
                <w:rFonts w:ascii="Arial" w:hAnsi="Arial"/>
                <w:sz w:val="18"/>
                <w:szCs w:val="18"/>
              </w:rPr>
              <w:t>Getzner Textil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64F6F7A" w14:textId="77777777" w:rsidR="007D4FA5" w:rsidRDefault="007D4FA5">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Built</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the</w:t>
            </w:r>
            <w:proofErr w:type="spellEnd"/>
            <w:r>
              <w:rPr>
                <w:rFonts w:ascii="Arial" w:hAnsi="Arial"/>
                <w:sz w:val="18"/>
                <w:szCs w:val="18"/>
              </w:rPr>
              <w:t xml:space="preserve"> extreme.“ – Neuausrichtung von Segmentierung, Vertriebsmitteln &amp; Messeauftritt</w:t>
            </w:r>
          </w:p>
        </w:tc>
      </w:tr>
      <w:tr w:rsidR="007D4FA5" w14:paraId="42E2B8EE"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5FFE8936" w14:textId="77777777" w:rsidR="007D4FA5" w:rsidRDefault="007D4FA5">
            <w:pPr>
              <w:widowControl w:val="0"/>
              <w:tabs>
                <w:tab w:val="left" w:pos="-70"/>
              </w:tabs>
              <w:rPr>
                <w:rFonts w:ascii="Arial" w:hAnsi="Arial"/>
                <w:b/>
                <w:bCs/>
                <w:sz w:val="18"/>
                <w:szCs w:val="18"/>
              </w:rPr>
            </w:pPr>
            <w:r>
              <w:rPr>
                <w:rFonts w:ascii="Arial" w:hAnsi="Arial"/>
                <w:b/>
                <w:bCs/>
                <w:sz w:val="18"/>
                <w:szCs w:val="18"/>
              </w:rPr>
              <w:t>Gewinner (Staatspreis-Gewinner) und Finalisten Kategorie Dienstleistungs-Marketing</w:t>
            </w:r>
          </w:p>
        </w:tc>
      </w:tr>
      <w:tr w:rsidR="007D4FA5" w14:paraId="4EB01A6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EDD53E9" w14:textId="77777777" w:rsidR="007D4FA5" w:rsidRDefault="007D4FA5">
            <w:pPr>
              <w:widowControl w:val="0"/>
              <w:tabs>
                <w:tab w:val="left" w:pos="-70"/>
              </w:tabs>
              <w:jc w:val="both"/>
              <w:rPr>
                <w:rFonts w:ascii="Arial" w:hAnsi="Arial"/>
                <w:b/>
                <w:bCs/>
                <w:sz w:val="18"/>
                <w:szCs w:val="18"/>
              </w:rPr>
            </w:pPr>
            <w:r>
              <w:rPr>
                <w:rFonts w:ascii="Arial" w:hAnsi="Arial"/>
                <w:b/>
                <w:bCs/>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BE8D621" w14:textId="77777777" w:rsidR="007D4FA5" w:rsidRDefault="007D4FA5">
            <w:pPr>
              <w:widowControl w:val="0"/>
              <w:tabs>
                <w:tab w:val="left" w:pos="-70"/>
              </w:tabs>
              <w:rPr>
                <w:rFonts w:ascii="Arial" w:hAnsi="Arial"/>
                <w:b/>
                <w:bCs/>
                <w:sz w:val="18"/>
                <w:szCs w:val="18"/>
              </w:rPr>
            </w:pPr>
            <w:r>
              <w:rPr>
                <w:rFonts w:ascii="Arial" w:hAnsi="Arial"/>
                <w:b/>
                <w:bCs/>
                <w:sz w:val="18"/>
                <w:szCs w:val="18"/>
              </w:rPr>
              <w:t>Wiener Städtische Versicherung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E6B8A94" w14:textId="77777777" w:rsidR="007D4FA5" w:rsidRDefault="007D4FA5">
            <w:pPr>
              <w:widowControl w:val="0"/>
              <w:tabs>
                <w:tab w:val="left" w:pos="-70"/>
              </w:tabs>
              <w:jc w:val="both"/>
              <w:rPr>
                <w:rFonts w:ascii="Arial" w:hAnsi="Arial"/>
                <w:b/>
                <w:bCs/>
                <w:sz w:val="18"/>
                <w:szCs w:val="18"/>
              </w:rPr>
            </w:pPr>
            <w:r>
              <w:rPr>
                <w:rFonts w:ascii="Arial" w:hAnsi="Arial"/>
                <w:b/>
                <w:bCs/>
                <w:sz w:val="18"/>
                <w:szCs w:val="18"/>
              </w:rPr>
              <w:t>#frausorgtvor</w:t>
            </w:r>
          </w:p>
        </w:tc>
      </w:tr>
      <w:tr w:rsidR="007D4FA5" w14:paraId="0638DB5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4F16B3C"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CABAEC5" w14:textId="77777777" w:rsidR="007D4FA5" w:rsidRDefault="007D4FA5">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15C8A77" w14:textId="77777777" w:rsidR="007D4FA5" w:rsidRDefault="007D4FA5">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7D4FA5" w14:paraId="78287DF1"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E433F7E"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4E7A908" w14:textId="77777777" w:rsidR="007D4FA5" w:rsidRDefault="007D4FA5">
            <w:pPr>
              <w:widowControl w:val="0"/>
              <w:tabs>
                <w:tab w:val="left" w:pos="-70"/>
              </w:tabs>
              <w:jc w:val="both"/>
              <w:rPr>
                <w:rFonts w:ascii="Arial" w:hAnsi="Arial"/>
                <w:sz w:val="18"/>
                <w:szCs w:val="18"/>
              </w:rPr>
            </w:pPr>
            <w:r>
              <w:rPr>
                <w:rFonts w:ascii="Arial" w:hAnsi="Arial"/>
                <w:sz w:val="18"/>
                <w:szCs w:val="18"/>
              </w:rPr>
              <w:t>ÖBB</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64C4CBB" w14:textId="77777777" w:rsidR="007D4FA5" w:rsidRDefault="007D4FA5">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7D4FA5" w14:paraId="45B2E83D"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447488DA" w14:textId="77777777" w:rsidR="007D4FA5" w:rsidRDefault="007D4FA5">
            <w:pPr>
              <w:widowControl w:val="0"/>
              <w:tabs>
                <w:tab w:val="left" w:pos="-70"/>
              </w:tabs>
              <w:jc w:val="both"/>
              <w:rPr>
                <w:rFonts w:ascii="Arial" w:hAnsi="Arial"/>
                <w:b/>
                <w:bCs/>
                <w:sz w:val="18"/>
                <w:szCs w:val="18"/>
              </w:rPr>
            </w:pPr>
            <w:r>
              <w:rPr>
                <w:rFonts w:ascii="Arial" w:hAnsi="Arial"/>
                <w:b/>
                <w:bCs/>
                <w:sz w:val="18"/>
                <w:szCs w:val="18"/>
              </w:rPr>
              <w:t>Gewinner und Finalisten Kategorie Marketing im Handel und E-Commerce</w:t>
            </w:r>
          </w:p>
        </w:tc>
      </w:tr>
      <w:tr w:rsidR="007D4FA5" w14:paraId="5A337A4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B844C37" w14:textId="77777777" w:rsidR="007D4FA5" w:rsidRDefault="007D4FA5">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D6CD4F1" w14:textId="77777777" w:rsidR="007D4FA5" w:rsidRDefault="007D4FA5">
            <w:pPr>
              <w:widowControl w:val="0"/>
              <w:tabs>
                <w:tab w:val="left" w:pos="-70"/>
              </w:tabs>
              <w:jc w:val="both"/>
              <w:rPr>
                <w:rFonts w:ascii="Arial" w:hAnsi="Arial"/>
                <w:sz w:val="18"/>
                <w:szCs w:val="18"/>
              </w:rPr>
            </w:pPr>
            <w:r>
              <w:rPr>
                <w:rFonts w:ascii="Arial" w:hAnsi="Arial"/>
                <w:sz w:val="18"/>
                <w:szCs w:val="18"/>
              </w:rPr>
              <w:t>Ikea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331D7DF" w14:textId="77777777" w:rsidR="007D4FA5" w:rsidRDefault="007D4FA5">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7D4FA5" w14:paraId="6BDF3EE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3E7B238"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AACC471" w14:textId="77777777" w:rsidR="007D4FA5" w:rsidRDefault="007D4FA5">
            <w:pPr>
              <w:widowControl w:val="0"/>
              <w:tabs>
                <w:tab w:val="left" w:pos="-70"/>
              </w:tabs>
              <w:rPr>
                <w:rFonts w:ascii="Arial" w:hAnsi="Arial"/>
                <w:sz w:val="18"/>
                <w:szCs w:val="18"/>
              </w:rPr>
            </w:pPr>
            <w:r>
              <w:rPr>
                <w:rFonts w:ascii="Arial" w:hAnsi="Arial"/>
                <w:sz w:val="18"/>
                <w:szCs w:val="18"/>
              </w:rPr>
              <w:t>Wohnwelt Maier | See+maschik</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0F90270" w14:textId="77777777" w:rsidR="007D4FA5" w:rsidRDefault="007D4FA5">
            <w:pPr>
              <w:widowControl w:val="0"/>
              <w:tabs>
                <w:tab w:val="left" w:pos="-70"/>
              </w:tabs>
              <w:rPr>
                <w:rFonts w:ascii="Arial" w:hAnsi="Arial"/>
                <w:sz w:val="18"/>
                <w:szCs w:val="18"/>
              </w:rPr>
            </w:pPr>
            <w:r>
              <w:rPr>
                <w:rFonts w:ascii="Arial" w:hAnsi="Arial"/>
                <w:sz w:val="18"/>
                <w:szCs w:val="18"/>
              </w:rPr>
              <w:t>Erlebnismarketing Wohnwelt Maier | See+maschik</w:t>
            </w:r>
          </w:p>
        </w:tc>
      </w:tr>
      <w:tr w:rsidR="007D4FA5" w14:paraId="16C1D829"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6E7E0BCC"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49786AB" w14:textId="77777777" w:rsidR="007D4FA5" w:rsidRDefault="007D4FA5">
            <w:pPr>
              <w:widowControl w:val="0"/>
              <w:tabs>
                <w:tab w:val="left" w:pos="-70"/>
              </w:tabs>
              <w:rPr>
                <w:rFonts w:ascii="Arial" w:hAnsi="Arial"/>
                <w:sz w:val="18"/>
                <w:szCs w:val="18"/>
              </w:rPr>
            </w:pPr>
            <w:r>
              <w:rPr>
                <w:rFonts w:ascii="Arial" w:hAnsi="Arial"/>
                <w:sz w:val="18"/>
                <w:szCs w:val="18"/>
              </w:rPr>
              <w:t>Resch &amp; Frisch Österreich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4164E2C" w14:textId="77777777" w:rsidR="007D4FA5" w:rsidRDefault="007D4FA5">
            <w:pPr>
              <w:widowControl w:val="0"/>
              <w:tabs>
                <w:tab w:val="left" w:pos="-70"/>
              </w:tabs>
              <w:jc w:val="both"/>
              <w:rPr>
                <w:rFonts w:ascii="Arial" w:hAnsi="Arial"/>
                <w:sz w:val="18"/>
                <w:szCs w:val="18"/>
              </w:rPr>
            </w:pPr>
            <w:r>
              <w:rPr>
                <w:rFonts w:ascii="Arial" w:hAnsi="Arial"/>
                <w:sz w:val="18"/>
                <w:szCs w:val="18"/>
              </w:rPr>
              <w:t>Von Resch Premiumlinie – Der Launch</w:t>
            </w:r>
          </w:p>
        </w:tc>
      </w:tr>
      <w:tr w:rsidR="007D4FA5" w14:paraId="61E74493"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58E5F35" w14:textId="77777777" w:rsidR="007D4FA5" w:rsidRDefault="007D4FA5">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Pr>
                <w:rFonts w:ascii="Arial" w:hAnsi="Arial"/>
                <w:b/>
                <w:bCs/>
                <w:sz w:val="18"/>
                <w:szCs w:val="18"/>
                <w:lang w:val="nb-NO"/>
              </w:rPr>
              <w:t>Finalisten Kategorie Not for Profit Marketing</w:t>
            </w:r>
          </w:p>
        </w:tc>
      </w:tr>
      <w:tr w:rsidR="007D4FA5" w14:paraId="63CBEECD"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03EB0D2" w14:textId="77777777" w:rsidR="007D4FA5" w:rsidRDefault="007D4FA5">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0120D9C" w14:textId="77777777" w:rsidR="007D4FA5" w:rsidRDefault="007D4FA5">
            <w:pPr>
              <w:widowControl w:val="0"/>
              <w:tabs>
                <w:tab w:val="left" w:pos="-70"/>
              </w:tabs>
              <w:rPr>
                <w:rFonts w:ascii="Arial" w:hAnsi="Arial"/>
                <w:sz w:val="18"/>
                <w:szCs w:val="18"/>
              </w:rPr>
            </w:pPr>
            <w:r>
              <w:rPr>
                <w:rFonts w:ascii="Arial" w:hAnsi="Arial"/>
                <w:sz w:val="18"/>
                <w:szCs w:val="18"/>
              </w:rPr>
              <w:t>Österreichisches Rotes Kreuz</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FA0B852" w14:textId="77777777" w:rsidR="007D4FA5" w:rsidRDefault="007D4FA5">
            <w:pPr>
              <w:widowControl w:val="0"/>
              <w:tabs>
                <w:tab w:val="left" w:pos="-70"/>
              </w:tabs>
              <w:jc w:val="both"/>
              <w:rPr>
                <w:rFonts w:ascii="Arial" w:hAnsi="Arial"/>
                <w:sz w:val="18"/>
                <w:szCs w:val="18"/>
              </w:rPr>
            </w:pPr>
            <w:r>
              <w:rPr>
                <w:rFonts w:ascii="Arial" w:hAnsi="Arial"/>
                <w:sz w:val="18"/>
                <w:szCs w:val="18"/>
              </w:rPr>
              <w:t>Österreichs erste Pop Up Blut Spende zur Aktivierung neuer junger Zielgruppen</w:t>
            </w:r>
          </w:p>
        </w:tc>
      </w:tr>
      <w:tr w:rsidR="007D4FA5" w14:paraId="3912CF5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1951DD1"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0A5B19D" w14:textId="77777777" w:rsidR="007D4FA5" w:rsidRDefault="007D4FA5">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F9BDA4F" w14:textId="77777777" w:rsidR="007D4FA5" w:rsidRDefault="007D4FA5">
            <w:pPr>
              <w:widowControl w:val="0"/>
              <w:tabs>
                <w:tab w:val="left" w:pos="-70"/>
              </w:tabs>
              <w:jc w:val="both"/>
              <w:rPr>
                <w:rFonts w:ascii="Arial" w:hAnsi="Arial"/>
                <w:sz w:val="18"/>
                <w:szCs w:val="18"/>
              </w:rPr>
            </w:pPr>
            <w:r>
              <w:rPr>
                <w:rFonts w:ascii="Arial" w:hAnsi="Arial"/>
                <w:sz w:val="18"/>
                <w:szCs w:val="18"/>
              </w:rPr>
              <w:t>Alter OÖ</w:t>
            </w:r>
          </w:p>
        </w:tc>
      </w:tr>
      <w:tr w:rsidR="007D4FA5" w14:paraId="374D68E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1A9BAEA"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7746938" w14:textId="77777777" w:rsidR="007D4FA5" w:rsidRDefault="007D4FA5">
            <w:pPr>
              <w:widowControl w:val="0"/>
              <w:tabs>
                <w:tab w:val="left" w:pos="-70"/>
              </w:tabs>
              <w:rPr>
                <w:rFonts w:ascii="Arial" w:hAnsi="Arial"/>
                <w:sz w:val="18"/>
                <w:szCs w:val="18"/>
              </w:rPr>
            </w:pPr>
            <w:r>
              <w:rPr>
                <w:rFonts w:ascii="Arial" w:hAnsi="Arial"/>
                <w:sz w:val="18"/>
                <w:szCs w:val="18"/>
              </w:rPr>
              <w:t>Letzte Generation Österreich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7F54464" w14:textId="77777777" w:rsidR="007D4FA5" w:rsidRDefault="007D4FA5">
            <w:pPr>
              <w:widowControl w:val="0"/>
              <w:tabs>
                <w:tab w:val="left" w:pos="-70"/>
              </w:tabs>
              <w:jc w:val="both"/>
              <w:rPr>
                <w:rFonts w:ascii="Arial" w:hAnsi="Arial"/>
                <w:sz w:val="18"/>
                <w:szCs w:val="18"/>
              </w:rPr>
            </w:pPr>
            <w:r>
              <w:rPr>
                <w:rFonts w:ascii="Arial" w:hAnsi="Arial"/>
                <w:sz w:val="18"/>
                <w:szCs w:val="18"/>
              </w:rPr>
              <w:t xml:space="preserve">Sights </w:t>
            </w:r>
            <w:proofErr w:type="spellStart"/>
            <w:r>
              <w:rPr>
                <w:rFonts w:ascii="Arial" w:hAnsi="Arial"/>
                <w:sz w:val="18"/>
                <w:szCs w:val="18"/>
              </w:rPr>
              <w:t>of</w:t>
            </w:r>
            <w:proofErr w:type="spellEnd"/>
            <w:r>
              <w:rPr>
                <w:rFonts w:ascii="Arial" w:hAnsi="Arial"/>
                <w:sz w:val="18"/>
                <w:szCs w:val="18"/>
              </w:rPr>
              <w:t xml:space="preserve"> Tomorrow</w:t>
            </w:r>
          </w:p>
        </w:tc>
      </w:tr>
      <w:tr w:rsidR="007D4FA5" w14:paraId="2BAD202F"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2FBE1EB7" w14:textId="77777777" w:rsidR="007D4FA5" w:rsidRDefault="007D4FA5">
            <w:pPr>
              <w:widowControl w:val="0"/>
              <w:tabs>
                <w:tab w:val="left" w:pos="-70"/>
              </w:tabs>
              <w:jc w:val="both"/>
              <w:rPr>
                <w:rFonts w:ascii="Arial" w:hAnsi="Arial"/>
                <w:b/>
                <w:bCs/>
                <w:sz w:val="18"/>
                <w:szCs w:val="18"/>
              </w:rPr>
            </w:pPr>
            <w:r>
              <w:rPr>
                <w:rFonts w:ascii="Arial" w:hAnsi="Arial"/>
                <w:b/>
                <w:bCs/>
                <w:sz w:val="18"/>
                <w:szCs w:val="18"/>
              </w:rPr>
              <w:t>Gewinner und Finalisten Kategorie Internal Marketing und Employer Branding</w:t>
            </w:r>
          </w:p>
        </w:tc>
      </w:tr>
      <w:tr w:rsidR="007D4FA5" w14:paraId="270231D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BB86C6A" w14:textId="77777777" w:rsidR="007D4FA5" w:rsidRDefault="007D4FA5">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D23E0F8" w14:textId="77777777" w:rsidR="007D4FA5" w:rsidRDefault="007D4FA5">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447A685B" w14:textId="77777777" w:rsidR="007D4FA5" w:rsidRDefault="007D4FA5">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7D4FA5" w14:paraId="6F1168B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A3FDE14" w14:textId="77777777" w:rsidR="007D4FA5" w:rsidRDefault="007D4FA5">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F37633C" w14:textId="77777777" w:rsidR="007D4FA5" w:rsidRDefault="007D4FA5">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2AE6B097" w14:textId="77777777" w:rsidR="007D4FA5" w:rsidRDefault="007D4FA5">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7D4FA5" w14:paraId="0264286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9EC43B4" w14:textId="77777777" w:rsidR="007D4FA5" w:rsidRDefault="007D4FA5">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7EDFB79" w14:textId="77777777" w:rsidR="007D4FA5" w:rsidRDefault="007D4FA5">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FD53BCF" w14:textId="77777777" w:rsidR="007D4FA5" w:rsidRDefault="007D4FA5">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3E6AC7EF" w14:textId="77777777" w:rsidR="001741D9" w:rsidRDefault="001741D9" w:rsidP="001741D9">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1741D9" w:rsidRPr="0031077E" w14:paraId="01F72D48" w14:textId="77777777" w:rsidTr="00735E9E">
        <w:trPr>
          <w:trHeight w:val="458"/>
        </w:trPr>
        <w:tc>
          <w:tcPr>
            <w:tcW w:w="7508" w:type="dxa"/>
            <w:gridSpan w:val="3"/>
            <w:shd w:val="clear" w:color="auto" w:fill="D6E3BC" w:themeFill="accent3" w:themeFillTint="66"/>
            <w:vAlign w:val="center"/>
          </w:tcPr>
          <w:p w14:paraId="2184E2A2" w14:textId="77777777" w:rsidR="001741D9" w:rsidRPr="005D749C" w:rsidRDefault="001741D9"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1741D9" w:rsidRPr="007B7E2D" w14:paraId="5B642376" w14:textId="77777777" w:rsidTr="00735E9E">
        <w:trPr>
          <w:trHeight w:val="458"/>
        </w:trPr>
        <w:tc>
          <w:tcPr>
            <w:tcW w:w="431" w:type="dxa"/>
            <w:vAlign w:val="center"/>
          </w:tcPr>
          <w:p w14:paraId="0290E120"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0B19446C" w14:textId="77777777" w:rsidR="001741D9" w:rsidRDefault="001741D9"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6362ABC2" w14:textId="77777777" w:rsidR="001741D9" w:rsidRPr="00EF0F42" w:rsidRDefault="001741D9"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1741D9" w:rsidRPr="00EF0F42" w14:paraId="1F532970" w14:textId="77777777" w:rsidTr="00735E9E">
        <w:trPr>
          <w:trHeight w:val="458"/>
        </w:trPr>
        <w:tc>
          <w:tcPr>
            <w:tcW w:w="431" w:type="dxa"/>
            <w:vAlign w:val="center"/>
          </w:tcPr>
          <w:p w14:paraId="2BB14268"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4A4D4FC5" w14:textId="77777777" w:rsidR="001741D9" w:rsidRDefault="001741D9"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12FA170E" w14:textId="77777777" w:rsidR="001741D9" w:rsidRPr="00BF03EA" w:rsidRDefault="001741D9"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1741D9" w:rsidRPr="00BF03EA" w14:paraId="07D79390" w14:textId="77777777" w:rsidTr="00735E9E">
        <w:trPr>
          <w:trHeight w:val="458"/>
        </w:trPr>
        <w:tc>
          <w:tcPr>
            <w:tcW w:w="431" w:type="dxa"/>
            <w:vAlign w:val="center"/>
          </w:tcPr>
          <w:p w14:paraId="54696DC0" w14:textId="77777777" w:rsidR="001741D9" w:rsidRPr="00EF0F42" w:rsidRDefault="001741D9"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6BA44433" w14:textId="77777777" w:rsidR="001741D9" w:rsidRPr="00EF0F42" w:rsidRDefault="001741D9"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17D9567C" w14:textId="77777777" w:rsidR="001741D9" w:rsidRPr="00EF0F42" w:rsidRDefault="001741D9"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1741D9" w:rsidRPr="005D749C" w14:paraId="0C341310" w14:textId="77777777" w:rsidTr="00735E9E">
        <w:trPr>
          <w:trHeight w:val="458"/>
        </w:trPr>
        <w:tc>
          <w:tcPr>
            <w:tcW w:w="7508" w:type="dxa"/>
            <w:gridSpan w:val="3"/>
            <w:shd w:val="clear" w:color="auto" w:fill="D6E3BC" w:themeFill="accent3" w:themeFillTint="66"/>
            <w:vAlign w:val="center"/>
          </w:tcPr>
          <w:p w14:paraId="7444BDD9" w14:textId="77777777" w:rsidR="001741D9" w:rsidRPr="005D749C" w:rsidRDefault="001741D9"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1741D9" w:rsidRPr="00BF03EA" w14:paraId="6430F668" w14:textId="77777777" w:rsidTr="00735E9E">
        <w:trPr>
          <w:trHeight w:val="458"/>
        </w:trPr>
        <w:tc>
          <w:tcPr>
            <w:tcW w:w="431" w:type="dxa"/>
            <w:vAlign w:val="center"/>
          </w:tcPr>
          <w:p w14:paraId="44CC0F93"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637E4E2C" w14:textId="77777777" w:rsidR="001741D9" w:rsidRDefault="001741D9"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7F89CAAB" w14:textId="77777777" w:rsidR="001741D9" w:rsidRPr="00BF03EA" w:rsidRDefault="001741D9" w:rsidP="00735E9E">
            <w:pPr>
              <w:widowControl w:val="0"/>
              <w:tabs>
                <w:tab w:val="left" w:pos="-70"/>
              </w:tabs>
              <w:jc w:val="both"/>
              <w:rPr>
                <w:rFonts w:ascii="Arial" w:hAnsi="Arial"/>
                <w:sz w:val="18"/>
                <w:szCs w:val="18"/>
              </w:rPr>
            </w:pPr>
            <w:r>
              <w:rPr>
                <w:rFonts w:ascii="Arial" w:hAnsi="Arial"/>
                <w:sz w:val="18"/>
                <w:szCs w:val="18"/>
              </w:rPr>
              <w:t>Alter OÖ</w:t>
            </w:r>
          </w:p>
        </w:tc>
      </w:tr>
      <w:tr w:rsidR="001741D9" w:rsidRPr="00BF03EA" w14:paraId="4240D5CA" w14:textId="77777777" w:rsidTr="00735E9E">
        <w:trPr>
          <w:trHeight w:val="458"/>
        </w:trPr>
        <w:tc>
          <w:tcPr>
            <w:tcW w:w="431" w:type="dxa"/>
            <w:vAlign w:val="center"/>
          </w:tcPr>
          <w:p w14:paraId="4569F063"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0C37E26E" w14:textId="77777777" w:rsidR="001741D9" w:rsidRDefault="001741D9"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56F64EFB" w14:textId="77777777" w:rsidR="001741D9" w:rsidRPr="00BF03EA" w:rsidRDefault="001741D9"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1741D9" w:rsidRPr="00BF03EA" w14:paraId="04FB88C6" w14:textId="77777777" w:rsidTr="00735E9E">
        <w:trPr>
          <w:trHeight w:val="458"/>
        </w:trPr>
        <w:tc>
          <w:tcPr>
            <w:tcW w:w="431" w:type="dxa"/>
            <w:vAlign w:val="center"/>
          </w:tcPr>
          <w:p w14:paraId="4C5681B8"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2DBB59CB" w14:textId="77777777" w:rsidR="001741D9" w:rsidRDefault="001741D9"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07709472" w14:textId="77777777" w:rsidR="001741D9" w:rsidRPr="00BF03EA" w:rsidRDefault="001741D9"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1741D9" w:rsidRPr="005D749C" w14:paraId="5755BFE7" w14:textId="77777777" w:rsidTr="00735E9E">
        <w:trPr>
          <w:trHeight w:val="458"/>
        </w:trPr>
        <w:tc>
          <w:tcPr>
            <w:tcW w:w="7508" w:type="dxa"/>
            <w:gridSpan w:val="3"/>
            <w:shd w:val="clear" w:color="auto" w:fill="D6E3BC" w:themeFill="accent3" w:themeFillTint="66"/>
            <w:vAlign w:val="center"/>
          </w:tcPr>
          <w:p w14:paraId="40BABF9D" w14:textId="77777777" w:rsidR="001741D9" w:rsidRPr="005D749C" w:rsidRDefault="001741D9"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1741D9" w:rsidRPr="00BF03EA" w14:paraId="7BDBC203" w14:textId="77777777" w:rsidTr="00735E9E">
        <w:trPr>
          <w:trHeight w:val="458"/>
        </w:trPr>
        <w:tc>
          <w:tcPr>
            <w:tcW w:w="431" w:type="dxa"/>
            <w:vAlign w:val="center"/>
          </w:tcPr>
          <w:p w14:paraId="0FAFE0E8"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6953CB8B"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4EB4743A" w14:textId="77777777" w:rsidR="001741D9" w:rsidRPr="00BF03EA" w:rsidRDefault="001741D9"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1741D9" w:rsidRPr="00BF03EA" w14:paraId="542ACAE7" w14:textId="77777777" w:rsidTr="00735E9E">
        <w:trPr>
          <w:trHeight w:val="458"/>
        </w:trPr>
        <w:tc>
          <w:tcPr>
            <w:tcW w:w="431" w:type="dxa"/>
            <w:vAlign w:val="center"/>
          </w:tcPr>
          <w:p w14:paraId="38AEF157"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2A6D6103"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412F71BA" w14:textId="77777777" w:rsidR="001741D9" w:rsidRPr="00BF03EA" w:rsidRDefault="001741D9"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1741D9" w:rsidRPr="00BF03EA" w14:paraId="7467038F" w14:textId="77777777" w:rsidTr="00735E9E">
        <w:trPr>
          <w:trHeight w:val="458"/>
        </w:trPr>
        <w:tc>
          <w:tcPr>
            <w:tcW w:w="431" w:type="dxa"/>
            <w:vAlign w:val="center"/>
          </w:tcPr>
          <w:p w14:paraId="08B6F40F"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6DBDABC1"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2072EFD2" w14:textId="77777777" w:rsidR="001741D9" w:rsidRPr="00BF03EA" w:rsidRDefault="001741D9"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2F006E99" w14:textId="77777777" w:rsidR="001741D9" w:rsidRDefault="001741D9" w:rsidP="001741D9">
      <w:pPr>
        <w:spacing w:line="360" w:lineRule="auto"/>
        <w:rPr>
          <w:rFonts w:ascii="Arial" w:hAnsi="Arial"/>
          <w:sz w:val="24"/>
          <w:lang w:val="de-AT"/>
        </w:rPr>
      </w:pPr>
    </w:p>
    <w:p w14:paraId="3E9FC1C4" w14:textId="77777777" w:rsidR="001741D9" w:rsidRDefault="001741D9" w:rsidP="001741D9">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1741D9" w14:paraId="5BA10054" w14:textId="77777777" w:rsidTr="00735E9E">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1D96269" w14:textId="77777777" w:rsidR="001741D9" w:rsidRDefault="001741D9" w:rsidP="00735E9E">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1741D9" w14:paraId="6F23D0C0"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A967A78"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9E53346" w14:textId="77777777" w:rsidR="001741D9" w:rsidRDefault="001741D9" w:rsidP="00735E9E">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38ECCA90" w14:textId="77777777" w:rsidR="001741D9" w:rsidRDefault="001741D9" w:rsidP="00735E9E">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1741D9" w14:paraId="3AB7AA7E"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C0C38CE" w14:textId="77777777" w:rsidR="001741D9" w:rsidRDefault="001741D9" w:rsidP="00735E9E">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0BEC15A0" w14:textId="77777777" w:rsidR="001741D9" w:rsidRDefault="001741D9" w:rsidP="00735E9E">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B0645FB" w14:textId="77777777" w:rsidR="001741D9" w:rsidRDefault="001741D9" w:rsidP="00735E9E">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1741D9" w14:paraId="67F41389"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3146470" w14:textId="77777777" w:rsidR="001741D9" w:rsidRDefault="001741D9" w:rsidP="00735E9E">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305DED29" w14:textId="77777777" w:rsidR="001741D9" w:rsidRDefault="001741D9" w:rsidP="00735E9E">
            <w:pPr>
              <w:widowControl w:val="0"/>
              <w:tabs>
                <w:tab w:val="left" w:pos="-70"/>
              </w:tabs>
              <w:rPr>
                <w:rFonts w:ascii="Arial" w:hAnsi="Arial"/>
                <w:sz w:val="18"/>
                <w:szCs w:val="18"/>
                <w:lang w:val="it-IT"/>
              </w:rPr>
            </w:pPr>
            <w:r>
              <w:rPr>
                <w:rFonts w:ascii="Arial" w:hAnsi="Arial"/>
                <w:sz w:val="18"/>
                <w:szCs w:val="18"/>
                <w:lang w:val="it-IT"/>
              </w:rPr>
              <w:t>IKEA Österreich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E601AE2" w14:textId="77777777" w:rsidR="001741D9" w:rsidRDefault="001741D9" w:rsidP="00735E9E">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1741D9" w14:paraId="4C4EF832"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99E5AE5"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B11BAC9" w14:textId="77777777" w:rsidR="001741D9" w:rsidRDefault="001741D9"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237A8AF" w14:textId="77777777" w:rsidR="001741D9" w:rsidRDefault="001741D9" w:rsidP="00735E9E">
            <w:pPr>
              <w:widowControl w:val="0"/>
              <w:tabs>
                <w:tab w:val="left" w:pos="-70"/>
              </w:tabs>
              <w:rPr>
                <w:rFonts w:ascii="Arial" w:hAnsi="Arial"/>
                <w:sz w:val="18"/>
                <w:szCs w:val="18"/>
              </w:rPr>
            </w:pPr>
            <w:r>
              <w:rPr>
                <w:rFonts w:ascii="Arial" w:hAnsi="Arial"/>
                <w:sz w:val="18"/>
                <w:szCs w:val="18"/>
              </w:rPr>
              <w:t>Alter OÖ</w:t>
            </w:r>
          </w:p>
        </w:tc>
      </w:tr>
      <w:tr w:rsidR="001741D9" w14:paraId="27E5EED0"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0C947FF7"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37FDEC7D" w14:textId="77777777" w:rsidR="001741D9" w:rsidRDefault="001741D9" w:rsidP="00735E9E">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366555F" w14:textId="77777777" w:rsidR="001741D9" w:rsidRDefault="001741D9" w:rsidP="00735E9E">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1741D9" w14:paraId="4E388D1C"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B07581C"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3CC0D01" w14:textId="77777777" w:rsidR="001741D9" w:rsidRDefault="001741D9" w:rsidP="00735E9E">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661BA93E" w14:textId="77777777" w:rsidR="001741D9" w:rsidRDefault="001741D9" w:rsidP="00735E9E">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1741D9" w14:paraId="194AEF13"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A8A3FFD"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54C5BE6D"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41273C8E" w14:textId="77777777" w:rsidR="001741D9" w:rsidRDefault="001741D9" w:rsidP="00735E9E">
            <w:pPr>
              <w:widowControl w:val="0"/>
              <w:tabs>
                <w:tab w:val="left" w:pos="-70"/>
              </w:tabs>
              <w:rPr>
                <w:rFonts w:ascii="Arial" w:hAnsi="Arial"/>
                <w:sz w:val="18"/>
                <w:szCs w:val="18"/>
              </w:rPr>
            </w:pPr>
            <w:r>
              <w:rPr>
                <w:rFonts w:ascii="Arial" w:hAnsi="Arial"/>
                <w:sz w:val="18"/>
                <w:szCs w:val="18"/>
              </w:rPr>
              <w:t>„Suprema Premium-Launch“</w:t>
            </w:r>
          </w:p>
        </w:tc>
      </w:tr>
      <w:tr w:rsidR="001741D9" w14:paraId="19F981CF"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AC27D6C"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2528A0D"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386EB30" w14:textId="77777777" w:rsidR="001741D9" w:rsidRDefault="001741D9" w:rsidP="00735E9E">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1741D9" w14:paraId="67AB1DBA"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13F58EEF" w14:textId="77777777" w:rsidR="001741D9" w:rsidRDefault="001741D9" w:rsidP="00735E9E">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E792B29" w14:textId="77777777" w:rsidR="001741D9" w:rsidRDefault="001741D9" w:rsidP="00735E9E">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979908D" w14:textId="77777777" w:rsidR="001741D9" w:rsidRDefault="001741D9" w:rsidP="00735E9E">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2AA064BA" w14:textId="77777777" w:rsidR="001741D9" w:rsidRDefault="001741D9" w:rsidP="001741D9">
      <w:pPr>
        <w:spacing w:line="360" w:lineRule="auto"/>
        <w:rPr>
          <w:rFonts w:ascii="Arial" w:hAnsi="Arial"/>
          <w:sz w:val="24"/>
        </w:rPr>
      </w:pPr>
      <w:r w:rsidRPr="00C82A67">
        <w:rPr>
          <w:rFonts w:ascii="Arial" w:hAnsi="Arial"/>
          <w:sz w:val="24"/>
        </w:rPr>
        <w:t>++ENDE</w:t>
      </w:r>
      <w:r>
        <w:rPr>
          <w:rFonts w:ascii="Arial" w:hAnsi="Arial"/>
          <w:sz w:val="24"/>
        </w:rPr>
        <w:t>++</w:t>
      </w:r>
      <w:r w:rsidRPr="00C82A67">
        <w:rPr>
          <w:rFonts w:ascii="Arial" w:hAnsi="Arial"/>
          <w:sz w:val="24"/>
        </w:rPr>
        <w:t>++ENDE++++ENDE++</w:t>
      </w:r>
    </w:p>
    <w:p w14:paraId="66450C95" w14:textId="77777777" w:rsidR="001741D9" w:rsidRPr="00FF30F4" w:rsidRDefault="001741D9" w:rsidP="001741D9">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66769395" w14:textId="77777777" w:rsidR="00096B2B" w:rsidRDefault="00096B2B"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7F263E2A" w14:textId="5924F918" w:rsidR="00C52662" w:rsidRDefault="007A14EC" w:rsidP="00C52662">
      <w:pPr>
        <w:tabs>
          <w:tab w:val="left" w:pos="1005"/>
        </w:tabs>
        <w:spacing w:line="360" w:lineRule="auto"/>
        <w:rPr>
          <w:rFonts w:ascii="Arial" w:hAnsi="Arial"/>
          <w:i/>
          <w:iCs/>
          <w:sz w:val="24"/>
          <w:lang w:val="de-AT"/>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r>
        <w:rPr>
          <w:rFonts w:ascii="Arial" w:hAnsi="Arial"/>
          <w:bCs/>
          <w:i/>
          <w:iCs/>
          <w:sz w:val="24"/>
        </w:rPr>
        <w:br/>
      </w:r>
      <w:r w:rsidR="00C52662" w:rsidRPr="008043EE">
        <w:rPr>
          <w:rFonts w:ascii="Arial" w:hAnsi="Arial"/>
          <w:sz w:val="24"/>
          <w:lang w:val="de-AT"/>
        </w:rPr>
        <w:t xml:space="preserve">Über die beste Einreichung beim Staatspreis Marketing 2026 aus Oberösterreich freut sich die OÖ Pflege- und Betreuungsmanagement GmbH für </w:t>
      </w:r>
      <w:r w:rsidR="008043EE" w:rsidRPr="008043EE">
        <w:rPr>
          <w:rFonts w:ascii="Arial" w:hAnsi="Arial"/>
          <w:sz w:val="24"/>
          <w:lang w:val="de-AT"/>
        </w:rPr>
        <w:t>das Marketingkonzept</w:t>
      </w:r>
      <w:r w:rsidR="00C52662" w:rsidRPr="008043EE">
        <w:rPr>
          <w:rFonts w:ascii="Arial" w:hAnsi="Arial"/>
          <w:sz w:val="24"/>
          <w:lang w:val="de-AT"/>
        </w:rPr>
        <w:t xml:space="preserve"> „Alter OÖ“: </w:t>
      </w:r>
      <w:r w:rsidR="00C52662" w:rsidRPr="008A4C78">
        <w:rPr>
          <w:rFonts w:ascii="Arial" w:hAnsi="Arial"/>
          <w:sz w:val="24"/>
          <w:lang w:val="de-AT"/>
        </w:rPr>
        <w:t>AMC-Präsident Willy Lehmann und Bundesländerpreis-Sponsor</w:t>
      </w:r>
      <w:r w:rsidR="008043EE" w:rsidRPr="008A4C78">
        <w:rPr>
          <w:rFonts w:ascii="Arial" w:hAnsi="Arial"/>
          <w:sz w:val="24"/>
          <w:lang w:val="de-AT"/>
        </w:rPr>
        <w:t xml:space="preserve">in Karin Seywald-Czihak </w:t>
      </w:r>
      <w:r w:rsidR="00C52662" w:rsidRPr="008A4C78">
        <w:rPr>
          <w:rFonts w:ascii="Arial" w:hAnsi="Arial"/>
          <w:sz w:val="24"/>
          <w:lang w:val="de-AT"/>
        </w:rPr>
        <w:t xml:space="preserve">(ÖBB-Werbung) gratulieren </w:t>
      </w:r>
      <w:r w:rsidR="00C52662" w:rsidRPr="008043EE">
        <w:rPr>
          <w:rFonts w:ascii="Arial" w:hAnsi="Arial"/>
          <w:sz w:val="24"/>
          <w:lang w:val="de-AT"/>
        </w:rPr>
        <w:br/>
      </w:r>
      <w:r w:rsidR="00C52662" w:rsidRPr="00C52662">
        <w:rPr>
          <w:rFonts w:ascii="Arial" w:hAnsi="Arial"/>
          <w:i/>
          <w:iCs/>
          <w:sz w:val="24"/>
          <w:lang w:val="de-AT"/>
        </w:rPr>
        <w:t xml:space="preserve">(Foto: </w:t>
      </w:r>
      <w:r w:rsidR="008043EE" w:rsidRPr="008043EE">
        <w:rPr>
          <w:rFonts w:ascii="Arial" w:hAnsi="Arial"/>
          <w:i/>
          <w:iCs/>
          <w:sz w:val="24"/>
          <w:lang w:val="de-AT"/>
        </w:rPr>
        <w:t>OÖ Pflege- und Betreuungsmanagement GmbH</w:t>
      </w:r>
      <w:r w:rsidR="008043EE" w:rsidRPr="00C52662">
        <w:rPr>
          <w:rFonts w:ascii="Arial" w:hAnsi="Arial"/>
          <w:i/>
          <w:iCs/>
          <w:sz w:val="24"/>
          <w:lang w:val="de-AT"/>
        </w:rPr>
        <w:t xml:space="preserve"> </w:t>
      </w:r>
      <w:r w:rsidR="00C52662" w:rsidRPr="00C52662">
        <w:rPr>
          <w:rFonts w:ascii="Arial" w:hAnsi="Arial"/>
          <w:i/>
          <w:iCs/>
          <w:sz w:val="24"/>
          <w:lang w:val="de-AT"/>
        </w:rPr>
        <w:t>© Ingo Folie)</w:t>
      </w:r>
    </w:p>
    <w:p w14:paraId="48A4DAFA" w14:textId="77777777" w:rsidR="00C52662" w:rsidRPr="00C52662" w:rsidRDefault="00C52662" w:rsidP="00C52662">
      <w:pPr>
        <w:tabs>
          <w:tab w:val="left" w:pos="1005"/>
        </w:tabs>
        <w:spacing w:line="360" w:lineRule="auto"/>
        <w:rPr>
          <w:rFonts w:ascii="Arial" w:hAnsi="Arial"/>
          <w:i/>
          <w:iCs/>
          <w:sz w:val="24"/>
          <w:lang w:val="de-AT"/>
        </w:rPr>
      </w:pPr>
    </w:p>
    <w:p w14:paraId="792BD7FA" w14:textId="0E7F295D" w:rsidR="00C52662" w:rsidRPr="00C52662" w:rsidRDefault="00C52662" w:rsidP="00C52662">
      <w:pPr>
        <w:tabs>
          <w:tab w:val="left" w:pos="1005"/>
        </w:tabs>
        <w:spacing w:line="360" w:lineRule="auto"/>
        <w:rPr>
          <w:rFonts w:ascii="Arial" w:hAnsi="Arial"/>
          <w:i/>
          <w:iCs/>
          <w:sz w:val="24"/>
          <w:lang w:val="de-AT"/>
        </w:rPr>
      </w:pPr>
      <w:r w:rsidRPr="008043EE">
        <w:rPr>
          <w:rFonts w:ascii="Arial" w:hAnsi="Arial"/>
          <w:sz w:val="24"/>
          <w:lang w:val="de-AT"/>
        </w:rPr>
        <w:t>D</w:t>
      </w:r>
      <w:r w:rsidR="008043EE" w:rsidRPr="008043EE">
        <w:rPr>
          <w:rFonts w:ascii="Arial" w:hAnsi="Arial"/>
          <w:sz w:val="24"/>
          <w:lang w:val="de-AT"/>
        </w:rPr>
        <w:t xml:space="preserve">as Marketingkonzept </w:t>
      </w:r>
      <w:r w:rsidRPr="008043EE">
        <w:rPr>
          <w:rFonts w:ascii="Arial" w:hAnsi="Arial"/>
          <w:sz w:val="24"/>
          <w:lang w:val="de-AT"/>
        </w:rPr>
        <w:t>„Alter OÖ“ der OÖ Pflege- und Betreuungsmanagement GmbH setzte sich im Zuge der erstmals im Rahmen der Staatspreis-Marketing-Gala vergebenen Bundesländerpreise gegen weitere Einreichungen aus Oberösterreich durch.</w:t>
      </w:r>
      <w:r w:rsidRPr="008043EE">
        <w:rPr>
          <w:rFonts w:ascii="Arial" w:hAnsi="Arial"/>
          <w:sz w:val="24"/>
          <w:lang w:val="de-AT"/>
        </w:rPr>
        <w:br/>
      </w:r>
      <w:r w:rsidRPr="00C52662">
        <w:rPr>
          <w:rFonts w:ascii="Arial" w:hAnsi="Arial"/>
          <w:i/>
          <w:iCs/>
          <w:sz w:val="24"/>
          <w:lang w:val="de-AT"/>
        </w:rPr>
        <w:t xml:space="preserve">(Foto: </w:t>
      </w:r>
      <w:r w:rsidR="008043EE" w:rsidRPr="008043EE">
        <w:rPr>
          <w:rFonts w:ascii="Arial" w:hAnsi="Arial"/>
          <w:i/>
          <w:iCs/>
          <w:sz w:val="24"/>
          <w:lang w:val="de-AT"/>
        </w:rPr>
        <w:t xml:space="preserve">BL-Preis OÖ Alter OÖ </w:t>
      </w:r>
      <w:r w:rsidR="008043EE">
        <w:rPr>
          <w:rFonts w:ascii="Arial" w:hAnsi="Arial"/>
          <w:i/>
          <w:iCs/>
          <w:sz w:val="24"/>
          <w:lang w:val="de-AT"/>
        </w:rPr>
        <w:t>©</w:t>
      </w:r>
      <w:r w:rsidR="008043EE" w:rsidRPr="008043EE">
        <w:rPr>
          <w:rFonts w:ascii="Arial" w:hAnsi="Arial"/>
          <w:i/>
          <w:iCs/>
          <w:sz w:val="24"/>
          <w:lang w:val="de-AT"/>
        </w:rPr>
        <w:t xml:space="preserve"> OÖ Pflege- und Betreuungsmanagement GmbH</w:t>
      </w:r>
      <w:r w:rsidRPr="00C52662">
        <w:rPr>
          <w:rFonts w:ascii="Arial" w:hAnsi="Arial"/>
          <w:i/>
          <w:iCs/>
          <w:sz w:val="24"/>
          <w:lang w:val="de-AT"/>
        </w:rPr>
        <w:t>)</w:t>
      </w:r>
    </w:p>
    <w:p w14:paraId="425F044B" w14:textId="22098271" w:rsidR="001D2D7A" w:rsidRDefault="001D2D7A" w:rsidP="00F0347E">
      <w:pPr>
        <w:tabs>
          <w:tab w:val="left" w:pos="1005"/>
        </w:tabs>
        <w:spacing w:line="360" w:lineRule="auto"/>
        <w:rPr>
          <w:rFonts w:ascii="Arial" w:hAnsi="Arial"/>
          <w:i/>
          <w:iCs/>
          <w:sz w:val="24"/>
        </w:rPr>
      </w:pPr>
    </w:p>
    <w:p w14:paraId="1A894802" w14:textId="599B7507" w:rsidR="007E50F5" w:rsidRDefault="007E50F5" w:rsidP="007E50F5">
      <w:pPr>
        <w:tabs>
          <w:tab w:val="left" w:pos="1005"/>
        </w:tabs>
        <w:spacing w:line="360" w:lineRule="auto"/>
        <w:rPr>
          <w:rFonts w:ascii="Arial" w:hAnsi="Arial"/>
          <w:sz w:val="24"/>
        </w:rPr>
      </w:pPr>
      <w:r w:rsidRPr="008A4C78">
        <w:rPr>
          <w:rFonts w:ascii="Arial" w:hAnsi="Arial"/>
          <w:sz w:val="24"/>
        </w:rPr>
        <w:t>Die Wiener Städtische Versicherung darf sich für das Marketingkonzept #frausorgtvor über den Staatspreis Marketing freuen: Wirtschaftsminister Wolfgang Hattmannsdorfer und AMC-Präsident Willy Lehmann gratulieren Valerie Brugger (Wiener Städtische) und (DMB.).</w:t>
      </w:r>
    </w:p>
    <w:p w14:paraId="1F9C3F36" w14:textId="77777777" w:rsidR="007E50F5" w:rsidRPr="00692BDC" w:rsidRDefault="007E50F5" w:rsidP="007E50F5">
      <w:pPr>
        <w:tabs>
          <w:tab w:val="left" w:pos="1005"/>
        </w:tabs>
        <w:spacing w:line="360" w:lineRule="auto"/>
        <w:rPr>
          <w:rFonts w:ascii="Arial" w:hAnsi="Arial"/>
          <w:i/>
          <w:iCs/>
          <w:sz w:val="24"/>
        </w:rPr>
      </w:pPr>
      <w:r w:rsidRPr="00692BDC">
        <w:rPr>
          <w:rFonts w:ascii="Arial" w:hAnsi="Arial"/>
          <w:i/>
          <w:iCs/>
          <w:sz w:val="24"/>
        </w:rPr>
        <w:t xml:space="preserve">(Foto: </w:t>
      </w:r>
      <w:r>
        <w:rPr>
          <w:rFonts w:ascii="Arial" w:hAnsi="Arial"/>
          <w:i/>
          <w:iCs/>
          <w:sz w:val="24"/>
        </w:rPr>
        <w:t>Wiener Städtische und DMB. © Ingo Folie</w:t>
      </w:r>
      <w:r w:rsidRPr="00692BDC">
        <w:rPr>
          <w:rFonts w:ascii="Arial" w:hAnsi="Arial"/>
          <w:i/>
          <w:iCs/>
          <w:sz w:val="24"/>
        </w:rPr>
        <w:t>)</w:t>
      </w:r>
    </w:p>
    <w:p w14:paraId="4831B3DD" w14:textId="77777777" w:rsidR="007E50F5" w:rsidRPr="00D33171" w:rsidRDefault="007E50F5" w:rsidP="007E50F5">
      <w:pPr>
        <w:tabs>
          <w:tab w:val="left" w:pos="1005"/>
        </w:tabs>
        <w:spacing w:line="360" w:lineRule="auto"/>
        <w:rPr>
          <w:rFonts w:ascii="Arial" w:hAnsi="Arial"/>
          <w:sz w:val="24"/>
        </w:rPr>
      </w:pPr>
    </w:p>
    <w:p w14:paraId="35CDF66F" w14:textId="77777777" w:rsidR="007E50F5" w:rsidRPr="00D33171" w:rsidRDefault="007E50F5" w:rsidP="007E50F5">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3973CF4D" w14:textId="77777777" w:rsidR="007E50F5" w:rsidRPr="00692BDC" w:rsidRDefault="007E50F5" w:rsidP="007E50F5">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0241348A" w14:textId="77777777" w:rsidR="007E50F5" w:rsidRPr="00A343C0" w:rsidRDefault="007E50F5" w:rsidP="00F0347E">
      <w:pPr>
        <w:tabs>
          <w:tab w:val="left" w:pos="1005"/>
        </w:tabs>
        <w:spacing w:line="360" w:lineRule="auto"/>
        <w:rPr>
          <w:rFonts w:ascii="Arial" w:hAnsi="Arial"/>
          <w:i/>
          <w:iCs/>
          <w:sz w:val="24"/>
        </w:rPr>
      </w:pPr>
    </w:p>
    <w:p w14:paraId="43F4207F" w14:textId="77777777" w:rsidR="007A14EC" w:rsidRDefault="007A14EC" w:rsidP="00B059AA">
      <w:pPr>
        <w:spacing w:line="360" w:lineRule="auto"/>
        <w:rPr>
          <w:rFonts w:ascii="Arial" w:hAnsi="Arial"/>
          <w:i/>
          <w:iCs/>
          <w:sz w:val="24"/>
          <w:lang w:eastAsia="de-AT"/>
        </w:rPr>
      </w:pPr>
    </w:p>
    <w:p w14:paraId="5FF35E74" w14:textId="77777777" w:rsidR="00096B2B" w:rsidRPr="00CA2464" w:rsidRDefault="00096B2B"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56EFD08" w14:textId="77777777" w:rsidR="007A14EC" w:rsidRPr="00B24FBC" w:rsidRDefault="007A14EC" w:rsidP="007A14EC">
      <w:pPr>
        <w:spacing w:line="360" w:lineRule="auto"/>
        <w:rPr>
          <w:rFonts w:ascii="Arial" w:hAnsi="Arial"/>
          <w:sz w:val="24"/>
        </w:rPr>
      </w:pPr>
      <w:r w:rsidRPr="00B24FBC">
        <w:rPr>
          <w:rFonts w:ascii="Arial" w:hAnsi="Arial"/>
          <w:b/>
          <w:bCs/>
          <w:sz w:val="24"/>
        </w:rPr>
        <w:t>Willy Lehmann</w:t>
      </w:r>
      <w:r w:rsidRPr="00B24FBC">
        <w:rPr>
          <w:rFonts w:ascii="Arial" w:hAnsi="Arial"/>
          <w:sz w:val="24"/>
        </w:rPr>
        <w:t xml:space="preserve">, Austrian Marketing </w:t>
      </w:r>
      <w:proofErr w:type="spellStart"/>
      <w:r w:rsidRPr="00B24FBC">
        <w:rPr>
          <w:rFonts w:ascii="Arial" w:hAnsi="Arial"/>
          <w:sz w:val="24"/>
        </w:rPr>
        <w:t>Confederation</w:t>
      </w:r>
      <w:proofErr w:type="spellEnd"/>
      <w:r w:rsidRPr="00B24FBC">
        <w:rPr>
          <w:rFonts w:ascii="Arial" w:hAnsi="Arial"/>
          <w:sz w:val="24"/>
        </w:rPr>
        <w:t xml:space="preserve"> (AMC), </w:t>
      </w:r>
      <w:hyperlink r:id="rId13" w:history="1">
        <w:r w:rsidRPr="00B24FBC">
          <w:rPr>
            <w:rStyle w:val="Hyperlink"/>
            <w:rFonts w:ascii="Arial" w:hAnsi="Arial"/>
            <w:sz w:val="24"/>
          </w:rPr>
          <w:t>willy@lehmann.co.at</w:t>
        </w:r>
      </w:hyperlink>
      <w:r w:rsidRPr="00B24FBC">
        <w:rPr>
          <w:rFonts w:ascii="Arial" w:hAnsi="Arial"/>
          <w:sz w:val="24"/>
        </w:rPr>
        <w:t>, 0664 2305999</w:t>
      </w:r>
    </w:p>
    <w:p w14:paraId="2DEDE410" w14:textId="77777777" w:rsidR="007A14E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4" w:history="1">
        <w:r w:rsidRPr="00CA2464">
          <w:rPr>
            <w:rStyle w:val="Hyperlink"/>
            <w:rFonts w:ascii="Arial" w:hAnsi="Arial"/>
            <w:sz w:val="24"/>
          </w:rPr>
          <w:t>maximilian.mondel@momentum.wien</w:t>
        </w:r>
      </w:hyperlink>
      <w:r w:rsidRPr="00CA2464">
        <w:rPr>
          <w:rFonts w:ascii="Arial" w:hAnsi="Arial"/>
          <w:sz w:val="24"/>
        </w:rPr>
        <w:t>, 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5"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6"/>
      <w:footerReference w:type="default" r:id="rId17"/>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01A1F" w14:textId="77777777" w:rsidR="0038670D" w:rsidRDefault="0038670D">
      <w:pPr>
        <w:spacing w:line="240" w:lineRule="auto"/>
      </w:pPr>
      <w:r>
        <w:separator/>
      </w:r>
    </w:p>
  </w:endnote>
  <w:endnote w:type="continuationSeparator" w:id="0">
    <w:p w14:paraId="26015192" w14:textId="77777777" w:rsidR="0038670D" w:rsidRDefault="003867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eitenzahl"/>
      </w:rPr>
      <w:id w:val="261876025"/>
      <w:docPartObj>
        <w:docPartGallery w:val="Page Numbers (Bottom of Page)"/>
        <w:docPartUnique/>
      </w:docPartObj>
    </w:sdtPr>
    <w:sdtEndPr>
      <w:rPr>
        <w:rStyle w:val="Seitenzahl"/>
      </w:rPr>
    </w:sdtEndPr>
    <w:sdtContent>
      <w:p w14:paraId="4CB53E40" w14:textId="119B2455" w:rsidR="008043EE" w:rsidRDefault="008043EE"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743BCF9" w14:textId="77777777" w:rsidR="008043EE" w:rsidRDefault="008043EE" w:rsidP="008043E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71329" w14:textId="4C9ACAAA" w:rsidR="008043EE" w:rsidRPr="008043EE" w:rsidRDefault="008043EE" w:rsidP="002D311F">
    <w:pPr>
      <w:pStyle w:val="Fuzeile"/>
      <w:framePr w:wrap="none" w:vAnchor="text" w:hAnchor="margin" w:xAlign="right" w:y="1"/>
      <w:rPr>
        <w:rStyle w:val="Seitenzahl"/>
        <w:rFonts w:ascii="Arial" w:hAnsi="Arial"/>
        <w:sz w:val="24"/>
      </w:rPr>
    </w:pPr>
    <w:r w:rsidRPr="008043EE">
      <w:rPr>
        <w:rStyle w:val="Seitenzahl"/>
        <w:rFonts w:ascii="Arial" w:hAnsi="Arial"/>
        <w:sz w:val="24"/>
      </w:rPr>
      <w:t xml:space="preserve">Seite </w:t>
    </w:r>
    <w:sdt>
      <w:sdtPr>
        <w:rPr>
          <w:rStyle w:val="Seitenzahl"/>
          <w:rFonts w:ascii="Arial" w:hAnsi="Arial"/>
          <w:sz w:val="24"/>
        </w:rPr>
        <w:id w:val="853921557"/>
        <w:docPartObj>
          <w:docPartGallery w:val="Page Numbers (Bottom of Page)"/>
          <w:docPartUnique/>
        </w:docPartObj>
      </w:sdtPr>
      <w:sdtEndPr>
        <w:rPr>
          <w:rStyle w:val="Seitenzahl"/>
        </w:rPr>
      </w:sdtEndPr>
      <w:sdtContent>
        <w:r w:rsidRPr="008043EE">
          <w:rPr>
            <w:rStyle w:val="Seitenzahl"/>
            <w:rFonts w:ascii="Arial" w:hAnsi="Arial"/>
            <w:sz w:val="24"/>
          </w:rPr>
          <w:fldChar w:fldCharType="begin"/>
        </w:r>
        <w:r w:rsidRPr="008043EE">
          <w:rPr>
            <w:rStyle w:val="Seitenzahl"/>
            <w:rFonts w:ascii="Arial" w:hAnsi="Arial"/>
            <w:sz w:val="24"/>
          </w:rPr>
          <w:instrText xml:space="preserve"> PAGE </w:instrText>
        </w:r>
        <w:r w:rsidRPr="008043EE">
          <w:rPr>
            <w:rStyle w:val="Seitenzahl"/>
            <w:rFonts w:ascii="Arial" w:hAnsi="Arial"/>
            <w:sz w:val="24"/>
          </w:rPr>
          <w:fldChar w:fldCharType="separate"/>
        </w:r>
        <w:r w:rsidRPr="008043EE">
          <w:rPr>
            <w:rStyle w:val="Seitenzahl"/>
            <w:rFonts w:ascii="Arial" w:hAnsi="Arial"/>
            <w:noProof/>
            <w:sz w:val="24"/>
          </w:rPr>
          <w:t>1</w:t>
        </w:r>
        <w:r w:rsidRPr="008043EE">
          <w:rPr>
            <w:rStyle w:val="Seitenzahl"/>
            <w:rFonts w:ascii="Arial" w:hAnsi="Arial"/>
            <w:sz w:val="24"/>
          </w:rPr>
          <w:fldChar w:fldCharType="end"/>
        </w:r>
        <w:r w:rsidRPr="008043EE">
          <w:rPr>
            <w:rStyle w:val="Seitenzahl"/>
            <w:rFonts w:ascii="Arial" w:hAnsi="Arial"/>
            <w:sz w:val="24"/>
          </w:rPr>
          <w:t xml:space="preserve"> von 8</w:t>
        </w:r>
      </w:sdtContent>
    </w:sdt>
  </w:p>
  <w:p w14:paraId="7E83E221" w14:textId="77777777" w:rsidR="008043EE" w:rsidRDefault="008043EE" w:rsidP="008043E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C2204" w14:textId="77777777" w:rsidR="0038670D" w:rsidRDefault="0038670D">
      <w:pPr>
        <w:spacing w:line="240" w:lineRule="auto"/>
      </w:pPr>
      <w:r>
        <w:separator/>
      </w:r>
    </w:p>
  </w:footnote>
  <w:footnote w:type="continuationSeparator" w:id="0">
    <w:p w14:paraId="64A70554" w14:textId="77777777" w:rsidR="0038670D" w:rsidRDefault="0038670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2423B"/>
    <w:rsid w:val="0002563D"/>
    <w:rsid w:val="00036C47"/>
    <w:rsid w:val="000446DA"/>
    <w:rsid w:val="0006430D"/>
    <w:rsid w:val="00074571"/>
    <w:rsid w:val="00083572"/>
    <w:rsid w:val="00087D2F"/>
    <w:rsid w:val="00091786"/>
    <w:rsid w:val="00091EF3"/>
    <w:rsid w:val="00091F99"/>
    <w:rsid w:val="00096B2B"/>
    <w:rsid w:val="000A4413"/>
    <w:rsid w:val="000B1076"/>
    <w:rsid w:val="000B1101"/>
    <w:rsid w:val="000B305D"/>
    <w:rsid w:val="000C1A7D"/>
    <w:rsid w:val="000C1D52"/>
    <w:rsid w:val="000C3E6E"/>
    <w:rsid w:val="000D2D1B"/>
    <w:rsid w:val="000D7F02"/>
    <w:rsid w:val="0010448C"/>
    <w:rsid w:val="00106D33"/>
    <w:rsid w:val="001178FC"/>
    <w:rsid w:val="00123F6B"/>
    <w:rsid w:val="00124B45"/>
    <w:rsid w:val="00127A7B"/>
    <w:rsid w:val="001354E0"/>
    <w:rsid w:val="00136465"/>
    <w:rsid w:val="001411DD"/>
    <w:rsid w:val="00144520"/>
    <w:rsid w:val="001468F7"/>
    <w:rsid w:val="001479E9"/>
    <w:rsid w:val="00157F2B"/>
    <w:rsid w:val="001710D8"/>
    <w:rsid w:val="001741D9"/>
    <w:rsid w:val="00175199"/>
    <w:rsid w:val="00177ACC"/>
    <w:rsid w:val="00190FB0"/>
    <w:rsid w:val="00197B5E"/>
    <w:rsid w:val="001A3C6A"/>
    <w:rsid w:val="001A774B"/>
    <w:rsid w:val="001B177A"/>
    <w:rsid w:val="001B261E"/>
    <w:rsid w:val="001B6F18"/>
    <w:rsid w:val="001C2FE6"/>
    <w:rsid w:val="001D2D7A"/>
    <w:rsid w:val="001D36D3"/>
    <w:rsid w:val="001E35B3"/>
    <w:rsid w:val="001E484F"/>
    <w:rsid w:val="001E668F"/>
    <w:rsid w:val="001F5EF0"/>
    <w:rsid w:val="002003A3"/>
    <w:rsid w:val="0020127B"/>
    <w:rsid w:val="002072DC"/>
    <w:rsid w:val="002103CE"/>
    <w:rsid w:val="002112F7"/>
    <w:rsid w:val="002113F3"/>
    <w:rsid w:val="00214D96"/>
    <w:rsid w:val="002227D1"/>
    <w:rsid w:val="00226358"/>
    <w:rsid w:val="002431F0"/>
    <w:rsid w:val="002453B9"/>
    <w:rsid w:val="0025338C"/>
    <w:rsid w:val="00253484"/>
    <w:rsid w:val="00256B0E"/>
    <w:rsid w:val="00261B82"/>
    <w:rsid w:val="002701A3"/>
    <w:rsid w:val="00273EAE"/>
    <w:rsid w:val="00282F20"/>
    <w:rsid w:val="00295B6E"/>
    <w:rsid w:val="002B340B"/>
    <w:rsid w:val="002C1221"/>
    <w:rsid w:val="002C7DA4"/>
    <w:rsid w:val="002D28CA"/>
    <w:rsid w:val="002E1B75"/>
    <w:rsid w:val="002E6D76"/>
    <w:rsid w:val="002F24F1"/>
    <w:rsid w:val="002F54FF"/>
    <w:rsid w:val="00316895"/>
    <w:rsid w:val="003254BB"/>
    <w:rsid w:val="003257A1"/>
    <w:rsid w:val="00327DE0"/>
    <w:rsid w:val="00332245"/>
    <w:rsid w:val="00332990"/>
    <w:rsid w:val="00334145"/>
    <w:rsid w:val="00336E38"/>
    <w:rsid w:val="003422C5"/>
    <w:rsid w:val="003476D7"/>
    <w:rsid w:val="0035392D"/>
    <w:rsid w:val="003548C4"/>
    <w:rsid w:val="00357EFF"/>
    <w:rsid w:val="003622E4"/>
    <w:rsid w:val="00364EF3"/>
    <w:rsid w:val="0037017B"/>
    <w:rsid w:val="00386423"/>
    <w:rsid w:val="0038670D"/>
    <w:rsid w:val="00394B50"/>
    <w:rsid w:val="00396C88"/>
    <w:rsid w:val="003A7DC5"/>
    <w:rsid w:val="003D6451"/>
    <w:rsid w:val="003E7ACE"/>
    <w:rsid w:val="003F0851"/>
    <w:rsid w:val="004071A4"/>
    <w:rsid w:val="004167A8"/>
    <w:rsid w:val="0042495D"/>
    <w:rsid w:val="00437814"/>
    <w:rsid w:val="00444F13"/>
    <w:rsid w:val="00447B11"/>
    <w:rsid w:val="00451DDD"/>
    <w:rsid w:val="00454C61"/>
    <w:rsid w:val="00455472"/>
    <w:rsid w:val="00476AEF"/>
    <w:rsid w:val="00481F8C"/>
    <w:rsid w:val="0048598C"/>
    <w:rsid w:val="00493825"/>
    <w:rsid w:val="00493C0B"/>
    <w:rsid w:val="0049576C"/>
    <w:rsid w:val="004A1AE5"/>
    <w:rsid w:val="004A2DE0"/>
    <w:rsid w:val="004A5257"/>
    <w:rsid w:val="004B2849"/>
    <w:rsid w:val="004B446E"/>
    <w:rsid w:val="004B5C8B"/>
    <w:rsid w:val="004C129C"/>
    <w:rsid w:val="004C43A1"/>
    <w:rsid w:val="004C6145"/>
    <w:rsid w:val="004D246F"/>
    <w:rsid w:val="004D3086"/>
    <w:rsid w:val="004D6B24"/>
    <w:rsid w:val="004F2DFF"/>
    <w:rsid w:val="005003F2"/>
    <w:rsid w:val="00500D48"/>
    <w:rsid w:val="00515798"/>
    <w:rsid w:val="005170D0"/>
    <w:rsid w:val="0053707A"/>
    <w:rsid w:val="005404D6"/>
    <w:rsid w:val="005434F8"/>
    <w:rsid w:val="0054548B"/>
    <w:rsid w:val="005475C8"/>
    <w:rsid w:val="00550493"/>
    <w:rsid w:val="0055710A"/>
    <w:rsid w:val="0056026F"/>
    <w:rsid w:val="00563EFF"/>
    <w:rsid w:val="00565989"/>
    <w:rsid w:val="005670D5"/>
    <w:rsid w:val="00567636"/>
    <w:rsid w:val="00577F40"/>
    <w:rsid w:val="005802B0"/>
    <w:rsid w:val="00592804"/>
    <w:rsid w:val="00595C11"/>
    <w:rsid w:val="005A1B05"/>
    <w:rsid w:val="005A3242"/>
    <w:rsid w:val="005B4A76"/>
    <w:rsid w:val="005B6145"/>
    <w:rsid w:val="005B684D"/>
    <w:rsid w:val="005C4B36"/>
    <w:rsid w:val="005C6A77"/>
    <w:rsid w:val="005E19FA"/>
    <w:rsid w:val="005E2C85"/>
    <w:rsid w:val="005E3CED"/>
    <w:rsid w:val="005E4BF7"/>
    <w:rsid w:val="00605EC7"/>
    <w:rsid w:val="006062AF"/>
    <w:rsid w:val="00606678"/>
    <w:rsid w:val="00612312"/>
    <w:rsid w:val="00617E50"/>
    <w:rsid w:val="00623217"/>
    <w:rsid w:val="00630259"/>
    <w:rsid w:val="006327A8"/>
    <w:rsid w:val="00636134"/>
    <w:rsid w:val="0064448E"/>
    <w:rsid w:val="006506AC"/>
    <w:rsid w:val="00650ACF"/>
    <w:rsid w:val="00656256"/>
    <w:rsid w:val="00663186"/>
    <w:rsid w:val="00676381"/>
    <w:rsid w:val="006816DB"/>
    <w:rsid w:val="00686265"/>
    <w:rsid w:val="00692E29"/>
    <w:rsid w:val="006A5B01"/>
    <w:rsid w:val="006B2F91"/>
    <w:rsid w:val="006B3A57"/>
    <w:rsid w:val="006C25AB"/>
    <w:rsid w:val="006D0BDF"/>
    <w:rsid w:val="006D0BEB"/>
    <w:rsid w:val="006D3A79"/>
    <w:rsid w:val="006D5BA4"/>
    <w:rsid w:val="006F3837"/>
    <w:rsid w:val="00700E1C"/>
    <w:rsid w:val="00701C98"/>
    <w:rsid w:val="00704891"/>
    <w:rsid w:val="00711A0C"/>
    <w:rsid w:val="00713D7E"/>
    <w:rsid w:val="007153A6"/>
    <w:rsid w:val="00716415"/>
    <w:rsid w:val="007201EA"/>
    <w:rsid w:val="00724DA3"/>
    <w:rsid w:val="00732EC8"/>
    <w:rsid w:val="00733D84"/>
    <w:rsid w:val="00736029"/>
    <w:rsid w:val="00736D0D"/>
    <w:rsid w:val="0074648A"/>
    <w:rsid w:val="00757A5F"/>
    <w:rsid w:val="00764588"/>
    <w:rsid w:val="00771E5A"/>
    <w:rsid w:val="00776DB8"/>
    <w:rsid w:val="00780F7B"/>
    <w:rsid w:val="00783206"/>
    <w:rsid w:val="00791977"/>
    <w:rsid w:val="00791E5E"/>
    <w:rsid w:val="00796EA4"/>
    <w:rsid w:val="00797112"/>
    <w:rsid w:val="0079723F"/>
    <w:rsid w:val="007A14EC"/>
    <w:rsid w:val="007A4E5B"/>
    <w:rsid w:val="007A52CC"/>
    <w:rsid w:val="007B4499"/>
    <w:rsid w:val="007B4A01"/>
    <w:rsid w:val="007B79F4"/>
    <w:rsid w:val="007C060F"/>
    <w:rsid w:val="007C1578"/>
    <w:rsid w:val="007C4B58"/>
    <w:rsid w:val="007D4923"/>
    <w:rsid w:val="007D4FA5"/>
    <w:rsid w:val="007D5E84"/>
    <w:rsid w:val="007D6395"/>
    <w:rsid w:val="007D6C8C"/>
    <w:rsid w:val="007E50F5"/>
    <w:rsid w:val="007E530F"/>
    <w:rsid w:val="007F53E9"/>
    <w:rsid w:val="007F68FC"/>
    <w:rsid w:val="00801966"/>
    <w:rsid w:val="008043EE"/>
    <w:rsid w:val="008046CD"/>
    <w:rsid w:val="00807761"/>
    <w:rsid w:val="00821DB3"/>
    <w:rsid w:val="008259AA"/>
    <w:rsid w:val="00830D60"/>
    <w:rsid w:val="008315FE"/>
    <w:rsid w:val="00833FA6"/>
    <w:rsid w:val="00835E47"/>
    <w:rsid w:val="008432AA"/>
    <w:rsid w:val="00845EF0"/>
    <w:rsid w:val="008525B8"/>
    <w:rsid w:val="00852CB0"/>
    <w:rsid w:val="008537BE"/>
    <w:rsid w:val="00860C70"/>
    <w:rsid w:val="0086383B"/>
    <w:rsid w:val="00863ECD"/>
    <w:rsid w:val="00866611"/>
    <w:rsid w:val="0087728B"/>
    <w:rsid w:val="00884E73"/>
    <w:rsid w:val="00886C6A"/>
    <w:rsid w:val="008A2198"/>
    <w:rsid w:val="008A4C78"/>
    <w:rsid w:val="008A6C4B"/>
    <w:rsid w:val="008B0F16"/>
    <w:rsid w:val="008B14AF"/>
    <w:rsid w:val="008B1BDB"/>
    <w:rsid w:val="008B611E"/>
    <w:rsid w:val="008C672C"/>
    <w:rsid w:val="008C675A"/>
    <w:rsid w:val="008D1EFD"/>
    <w:rsid w:val="008D76EC"/>
    <w:rsid w:val="008E1C11"/>
    <w:rsid w:val="008E3AA2"/>
    <w:rsid w:val="008E6649"/>
    <w:rsid w:val="008E73ED"/>
    <w:rsid w:val="008F5884"/>
    <w:rsid w:val="008F6C42"/>
    <w:rsid w:val="0090370D"/>
    <w:rsid w:val="00904463"/>
    <w:rsid w:val="00907268"/>
    <w:rsid w:val="009115B4"/>
    <w:rsid w:val="00916EB8"/>
    <w:rsid w:val="00922660"/>
    <w:rsid w:val="009245B9"/>
    <w:rsid w:val="00937CB4"/>
    <w:rsid w:val="00941719"/>
    <w:rsid w:val="0094352D"/>
    <w:rsid w:val="00944A5A"/>
    <w:rsid w:val="0096097C"/>
    <w:rsid w:val="0096244B"/>
    <w:rsid w:val="009632B7"/>
    <w:rsid w:val="00974415"/>
    <w:rsid w:val="00987354"/>
    <w:rsid w:val="009906BC"/>
    <w:rsid w:val="00991D6A"/>
    <w:rsid w:val="00991F01"/>
    <w:rsid w:val="0099288E"/>
    <w:rsid w:val="009A4C74"/>
    <w:rsid w:val="009B3939"/>
    <w:rsid w:val="009B591D"/>
    <w:rsid w:val="009C6C86"/>
    <w:rsid w:val="009E0192"/>
    <w:rsid w:val="009E21B2"/>
    <w:rsid w:val="009E2A62"/>
    <w:rsid w:val="009E7CA2"/>
    <w:rsid w:val="009F399B"/>
    <w:rsid w:val="00A343C0"/>
    <w:rsid w:val="00A3558F"/>
    <w:rsid w:val="00A43D07"/>
    <w:rsid w:val="00A52E21"/>
    <w:rsid w:val="00A619E5"/>
    <w:rsid w:val="00A775E5"/>
    <w:rsid w:val="00A84BEA"/>
    <w:rsid w:val="00A96218"/>
    <w:rsid w:val="00AB4957"/>
    <w:rsid w:val="00AB7C80"/>
    <w:rsid w:val="00AC3388"/>
    <w:rsid w:val="00AD2E9E"/>
    <w:rsid w:val="00AE65CE"/>
    <w:rsid w:val="00AF0011"/>
    <w:rsid w:val="00AF764F"/>
    <w:rsid w:val="00B0452E"/>
    <w:rsid w:val="00B059AA"/>
    <w:rsid w:val="00B07D0E"/>
    <w:rsid w:val="00B105BD"/>
    <w:rsid w:val="00B12AB7"/>
    <w:rsid w:val="00B14510"/>
    <w:rsid w:val="00B30D73"/>
    <w:rsid w:val="00B40D05"/>
    <w:rsid w:val="00B53694"/>
    <w:rsid w:val="00B64AC5"/>
    <w:rsid w:val="00B67DF4"/>
    <w:rsid w:val="00B82E2D"/>
    <w:rsid w:val="00B84A5A"/>
    <w:rsid w:val="00B87547"/>
    <w:rsid w:val="00B9018C"/>
    <w:rsid w:val="00BB01C1"/>
    <w:rsid w:val="00BB0418"/>
    <w:rsid w:val="00BB20DC"/>
    <w:rsid w:val="00BB3F31"/>
    <w:rsid w:val="00BC131C"/>
    <w:rsid w:val="00BC457F"/>
    <w:rsid w:val="00BD405E"/>
    <w:rsid w:val="00BD6608"/>
    <w:rsid w:val="00BE5526"/>
    <w:rsid w:val="00BF3252"/>
    <w:rsid w:val="00C06325"/>
    <w:rsid w:val="00C07F1B"/>
    <w:rsid w:val="00C16A34"/>
    <w:rsid w:val="00C16FDF"/>
    <w:rsid w:val="00C26E94"/>
    <w:rsid w:val="00C30C12"/>
    <w:rsid w:val="00C323B1"/>
    <w:rsid w:val="00C52662"/>
    <w:rsid w:val="00C52B18"/>
    <w:rsid w:val="00C80C6C"/>
    <w:rsid w:val="00C82A67"/>
    <w:rsid w:val="00C855B0"/>
    <w:rsid w:val="00C87667"/>
    <w:rsid w:val="00C9520C"/>
    <w:rsid w:val="00C96981"/>
    <w:rsid w:val="00CA571D"/>
    <w:rsid w:val="00CA5F25"/>
    <w:rsid w:val="00CA741E"/>
    <w:rsid w:val="00CB33DD"/>
    <w:rsid w:val="00CB77D6"/>
    <w:rsid w:val="00CD07C1"/>
    <w:rsid w:val="00CD16DE"/>
    <w:rsid w:val="00CD3AC8"/>
    <w:rsid w:val="00CE03D6"/>
    <w:rsid w:val="00CE08AB"/>
    <w:rsid w:val="00CE3F45"/>
    <w:rsid w:val="00CF4325"/>
    <w:rsid w:val="00CF7526"/>
    <w:rsid w:val="00D01DCF"/>
    <w:rsid w:val="00D02D5C"/>
    <w:rsid w:val="00D15A02"/>
    <w:rsid w:val="00D23BB0"/>
    <w:rsid w:val="00D27911"/>
    <w:rsid w:val="00D36D84"/>
    <w:rsid w:val="00D371E1"/>
    <w:rsid w:val="00D37667"/>
    <w:rsid w:val="00D43F2C"/>
    <w:rsid w:val="00D4673C"/>
    <w:rsid w:val="00D50775"/>
    <w:rsid w:val="00D61390"/>
    <w:rsid w:val="00D82EBD"/>
    <w:rsid w:val="00D84A01"/>
    <w:rsid w:val="00D9286F"/>
    <w:rsid w:val="00D942F7"/>
    <w:rsid w:val="00D95011"/>
    <w:rsid w:val="00DA7254"/>
    <w:rsid w:val="00DB1476"/>
    <w:rsid w:val="00DC1700"/>
    <w:rsid w:val="00DE68E7"/>
    <w:rsid w:val="00DE6D7E"/>
    <w:rsid w:val="00DF1251"/>
    <w:rsid w:val="00E006B5"/>
    <w:rsid w:val="00E028B0"/>
    <w:rsid w:val="00E0403F"/>
    <w:rsid w:val="00E05554"/>
    <w:rsid w:val="00E1356B"/>
    <w:rsid w:val="00E13D59"/>
    <w:rsid w:val="00E177A4"/>
    <w:rsid w:val="00E21E1D"/>
    <w:rsid w:val="00E3746F"/>
    <w:rsid w:val="00E378B0"/>
    <w:rsid w:val="00E42E68"/>
    <w:rsid w:val="00E51387"/>
    <w:rsid w:val="00E570D5"/>
    <w:rsid w:val="00E57B04"/>
    <w:rsid w:val="00E57B3C"/>
    <w:rsid w:val="00E73298"/>
    <w:rsid w:val="00E75F1C"/>
    <w:rsid w:val="00E77CA6"/>
    <w:rsid w:val="00E77E11"/>
    <w:rsid w:val="00E80811"/>
    <w:rsid w:val="00E834CF"/>
    <w:rsid w:val="00E85D92"/>
    <w:rsid w:val="00E87455"/>
    <w:rsid w:val="00E971EE"/>
    <w:rsid w:val="00EA370A"/>
    <w:rsid w:val="00EC30BB"/>
    <w:rsid w:val="00EC47C2"/>
    <w:rsid w:val="00EC7353"/>
    <w:rsid w:val="00EE130D"/>
    <w:rsid w:val="00EE6C2E"/>
    <w:rsid w:val="00EF4366"/>
    <w:rsid w:val="00F02E5B"/>
    <w:rsid w:val="00F0347E"/>
    <w:rsid w:val="00F11FC2"/>
    <w:rsid w:val="00F14823"/>
    <w:rsid w:val="00F25ABE"/>
    <w:rsid w:val="00F36AA6"/>
    <w:rsid w:val="00F42434"/>
    <w:rsid w:val="00F43D5B"/>
    <w:rsid w:val="00F535F2"/>
    <w:rsid w:val="00F53A12"/>
    <w:rsid w:val="00F62E56"/>
    <w:rsid w:val="00F72C7F"/>
    <w:rsid w:val="00F817F7"/>
    <w:rsid w:val="00F840F4"/>
    <w:rsid w:val="00FB6374"/>
    <w:rsid w:val="00FB637F"/>
    <w:rsid w:val="00FE21A1"/>
    <w:rsid w:val="00FE2704"/>
    <w:rsid w:val="00FE313D"/>
    <w:rsid w:val="00FF0D38"/>
    <w:rsid w:val="00FF30F4"/>
    <w:rsid w:val="00FF4B5D"/>
    <w:rsid w:val="00FF721B"/>
    <w:rsid w:val="00FF741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willy@lehmann.co.a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niko.pabst@freudebringer.at" TargetMode="External"/><Relationship Id="rId10" Type="http://schemas.openxmlformats.org/officeDocument/2006/relationships/hyperlink" Target="http://www.staatspreis-marketing.a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maximilian.mondel@momentum.wien"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2136</Words>
  <Characters>13458</Characters>
  <Application>Microsoft Office Word</Application>
  <DocSecurity>4</DocSecurity>
  <Lines>112</Lines>
  <Paragraphs>31</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15563</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Willy Lehmann</cp:lastModifiedBy>
  <cp:revision>2</cp:revision>
  <dcterms:created xsi:type="dcterms:W3CDTF">2026-06-12T13:20:00Z</dcterms:created>
  <dcterms:modified xsi:type="dcterms:W3CDTF">2026-06-12T13:20:00Z</dcterms:modified>
</cp:coreProperties>
</file>