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9F321C" w14:textId="328B87F7" w:rsidR="006A11E8" w:rsidRPr="0085703C" w:rsidRDefault="003A04C2" w:rsidP="0077119E">
      <w:pPr>
        <w:spacing w:before="100" w:beforeAutospacing="1" w:after="100" w:afterAutospacing="1" w:line="360" w:lineRule="auto"/>
        <w:rPr>
          <w:rFonts w:eastAsia="Times New Roman" w:cstheme="minorHAnsi"/>
          <w:b/>
          <w:bCs/>
          <w:kern w:val="0"/>
          <w:lang w:eastAsia="de-AT"/>
          <w14:ligatures w14:val="none"/>
        </w:rPr>
      </w:pPr>
      <w:r>
        <w:rPr>
          <w:b/>
          <w:noProof/>
          <w:lang w:eastAsia="de-AT"/>
        </w:rPr>
        <w:drawing>
          <wp:anchor distT="0" distB="0" distL="114300" distR="114300" simplePos="0" relativeHeight="251659264" behindDoc="0" locked="0" layoutInCell="1" allowOverlap="1" wp14:anchorId="29E2B0A0" wp14:editId="144793B4">
            <wp:simplePos x="0" y="0"/>
            <wp:positionH relativeFrom="margin">
              <wp:posOffset>5093335</wp:posOffset>
            </wp:positionH>
            <wp:positionV relativeFrom="margin">
              <wp:posOffset>-554424</wp:posOffset>
            </wp:positionV>
            <wp:extent cx="1124585" cy="1154430"/>
            <wp:effectExtent l="0" t="0" r="5715" b="1270"/>
            <wp:wrapSquare wrapText="bothSides"/>
            <wp:docPr id="1" name="Grafik 1"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Schrift, Logo, Grafiken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24585" cy="1154430"/>
                    </a:xfrm>
                    <a:prstGeom prst="rect">
                      <a:avLst/>
                    </a:prstGeom>
                  </pic:spPr>
                </pic:pic>
              </a:graphicData>
            </a:graphic>
            <wp14:sizeRelH relativeFrom="page">
              <wp14:pctWidth>0</wp14:pctWidth>
            </wp14:sizeRelH>
            <wp14:sizeRelV relativeFrom="page">
              <wp14:pctHeight>0</wp14:pctHeight>
            </wp14:sizeRelV>
          </wp:anchor>
        </w:drawing>
      </w:r>
      <w:r w:rsidRPr="00A579B9">
        <w:rPr>
          <w:rFonts w:ascii="Arial" w:hAnsi="Arial"/>
        </w:rPr>
        <w:t>PRESSEINFORMATION</w:t>
      </w:r>
    </w:p>
    <w:p w14:paraId="5BCE64F7" w14:textId="77777777" w:rsidR="00A134E9" w:rsidRDefault="00A134E9" w:rsidP="0077119E">
      <w:pPr>
        <w:spacing w:before="100" w:beforeAutospacing="1" w:after="100" w:afterAutospacing="1" w:line="360" w:lineRule="auto"/>
        <w:rPr>
          <w:rFonts w:eastAsia="Times New Roman" w:cstheme="minorHAnsi"/>
          <w:b/>
          <w:bCs/>
          <w:kern w:val="0"/>
          <w:lang w:eastAsia="de-AT"/>
          <w14:ligatures w14:val="none"/>
        </w:rPr>
      </w:pPr>
    </w:p>
    <w:p w14:paraId="201A15C2" w14:textId="0E9A64B4" w:rsidR="00A134E9" w:rsidRPr="002D12E7" w:rsidRDefault="003A04C2" w:rsidP="00A134E9">
      <w:pPr>
        <w:spacing w:after="0" w:line="360" w:lineRule="auto"/>
        <w:rPr>
          <w:rFonts w:ascii="Aptos" w:eastAsia="Times New Roman" w:hAnsi="Aptos" w:cs="Times New Roman"/>
          <w:b/>
          <w:bCs/>
          <w:color w:val="000000"/>
          <w:kern w:val="0"/>
          <w:sz w:val="24"/>
          <w:szCs w:val="24"/>
          <w:lang w:eastAsia="de-DE"/>
          <w14:ligatures w14:val="none"/>
        </w:rPr>
      </w:pPr>
      <w:r w:rsidRPr="003A04C2">
        <w:rPr>
          <w:rFonts w:ascii="Arial" w:eastAsia="Times New Roman" w:hAnsi="Arial" w:cs="Arial"/>
          <w:b/>
          <w:bCs/>
          <w:kern w:val="0"/>
          <w:sz w:val="32"/>
          <w:szCs w:val="32"/>
          <w:lang w:eastAsia="de-AT"/>
          <w14:ligatures w14:val="none"/>
        </w:rPr>
        <w:t xml:space="preserve">Staatspreis </w:t>
      </w:r>
      <w:r w:rsidR="00F10287" w:rsidRPr="003A04C2">
        <w:rPr>
          <w:rFonts w:ascii="Arial" w:eastAsia="Times New Roman" w:hAnsi="Arial" w:cs="Arial"/>
          <w:b/>
          <w:bCs/>
          <w:kern w:val="0"/>
          <w:sz w:val="32"/>
          <w:szCs w:val="32"/>
          <w:lang w:eastAsia="de-AT"/>
          <w14:ligatures w14:val="none"/>
        </w:rPr>
        <w:t>Marketing 202</w:t>
      </w:r>
      <w:r w:rsidRPr="003A04C2">
        <w:rPr>
          <w:rFonts w:ascii="Arial" w:eastAsia="Times New Roman" w:hAnsi="Arial" w:cs="Arial"/>
          <w:b/>
          <w:bCs/>
          <w:kern w:val="0"/>
          <w:sz w:val="32"/>
          <w:szCs w:val="32"/>
          <w:lang w:eastAsia="de-AT"/>
          <w14:ligatures w14:val="none"/>
        </w:rPr>
        <w:t xml:space="preserve">6: </w:t>
      </w:r>
      <w:r w:rsidR="00F10287" w:rsidRPr="003A04C2">
        <w:rPr>
          <w:rFonts w:ascii="Arial" w:eastAsia="Times New Roman" w:hAnsi="Arial" w:cs="Arial"/>
          <w:b/>
          <w:bCs/>
          <w:kern w:val="0"/>
          <w:sz w:val="32"/>
          <w:szCs w:val="32"/>
          <w:lang w:eastAsia="de-AT"/>
          <w14:ligatures w14:val="none"/>
        </w:rPr>
        <w:t>Einreichungen</w:t>
      </w:r>
      <w:r>
        <w:rPr>
          <w:rFonts w:ascii="Arial" w:eastAsia="Times New Roman" w:hAnsi="Arial" w:cs="Arial"/>
          <w:b/>
          <w:bCs/>
          <w:kern w:val="0"/>
          <w:sz w:val="32"/>
          <w:szCs w:val="32"/>
          <w:lang w:eastAsia="de-AT"/>
          <w14:ligatures w14:val="none"/>
        </w:rPr>
        <w:t xml:space="preserve"> sind</w:t>
      </w:r>
      <w:r w:rsidR="00F10287" w:rsidRPr="003A04C2">
        <w:rPr>
          <w:rFonts w:ascii="Arial" w:eastAsia="Times New Roman" w:hAnsi="Arial" w:cs="Arial"/>
          <w:b/>
          <w:bCs/>
          <w:kern w:val="0"/>
          <w:sz w:val="32"/>
          <w:szCs w:val="32"/>
          <w:lang w:eastAsia="de-AT"/>
          <w14:ligatures w14:val="none"/>
        </w:rPr>
        <w:t xml:space="preserve"> </w:t>
      </w:r>
      <w:r w:rsidRPr="003A04C2">
        <w:rPr>
          <w:rFonts w:ascii="Arial" w:eastAsia="Times New Roman" w:hAnsi="Arial" w:cs="Arial"/>
          <w:b/>
          <w:bCs/>
          <w:kern w:val="0"/>
          <w:sz w:val="32"/>
          <w:szCs w:val="32"/>
          <w:lang w:eastAsia="de-AT"/>
          <w14:ligatures w14:val="none"/>
        </w:rPr>
        <w:t>in sechs Haupt</w:t>
      </w:r>
      <w:r w:rsidR="0012108A">
        <w:rPr>
          <w:rFonts w:ascii="Arial" w:eastAsia="Times New Roman" w:hAnsi="Arial" w:cs="Arial"/>
          <w:b/>
          <w:bCs/>
          <w:kern w:val="0"/>
          <w:sz w:val="32"/>
          <w:szCs w:val="32"/>
          <w:lang w:eastAsia="de-AT"/>
          <w14:ligatures w14:val="none"/>
        </w:rPr>
        <w:t>-</w:t>
      </w:r>
      <w:r w:rsidRPr="003A04C2">
        <w:rPr>
          <w:rFonts w:ascii="Arial" w:eastAsia="Times New Roman" w:hAnsi="Arial" w:cs="Arial"/>
          <w:b/>
          <w:bCs/>
          <w:kern w:val="0"/>
          <w:sz w:val="32"/>
          <w:szCs w:val="32"/>
          <w:lang w:eastAsia="de-AT"/>
          <w14:ligatures w14:val="none"/>
        </w:rPr>
        <w:t xml:space="preserve"> und </w:t>
      </w:r>
      <w:r w:rsidR="0012108A">
        <w:rPr>
          <w:rFonts w:ascii="Arial" w:eastAsia="Times New Roman" w:hAnsi="Arial" w:cs="Arial"/>
          <w:b/>
          <w:bCs/>
          <w:kern w:val="0"/>
          <w:sz w:val="32"/>
          <w:szCs w:val="32"/>
          <w:lang w:eastAsia="de-AT"/>
          <w14:ligatures w14:val="none"/>
        </w:rPr>
        <w:t>drei</w:t>
      </w:r>
      <w:r w:rsidRPr="003A04C2">
        <w:rPr>
          <w:rFonts w:ascii="Arial" w:eastAsia="Times New Roman" w:hAnsi="Arial" w:cs="Arial"/>
          <w:b/>
          <w:bCs/>
          <w:kern w:val="0"/>
          <w:sz w:val="32"/>
          <w:szCs w:val="32"/>
          <w:lang w:eastAsia="de-AT"/>
          <w14:ligatures w14:val="none"/>
        </w:rPr>
        <w:t xml:space="preserve"> S</w:t>
      </w:r>
      <w:r w:rsidR="006966B7">
        <w:rPr>
          <w:rFonts w:ascii="Arial" w:eastAsia="Times New Roman" w:hAnsi="Arial" w:cs="Arial"/>
          <w:b/>
          <w:bCs/>
          <w:kern w:val="0"/>
          <w:sz w:val="32"/>
          <w:szCs w:val="32"/>
          <w:lang w:eastAsia="de-AT"/>
          <w14:ligatures w14:val="none"/>
        </w:rPr>
        <w:t>onder</w:t>
      </w:r>
      <w:r>
        <w:rPr>
          <w:rFonts w:ascii="Arial" w:eastAsia="Times New Roman" w:hAnsi="Arial" w:cs="Arial"/>
          <w:b/>
          <w:bCs/>
          <w:kern w:val="0"/>
          <w:sz w:val="32"/>
          <w:szCs w:val="32"/>
          <w:lang w:eastAsia="de-AT"/>
          <w14:ligatures w14:val="none"/>
        </w:rPr>
        <w:t>kategorien</w:t>
      </w:r>
      <w:r w:rsidR="00F10287" w:rsidRPr="003A04C2">
        <w:rPr>
          <w:rFonts w:ascii="Arial" w:eastAsia="Times New Roman" w:hAnsi="Arial" w:cs="Arial"/>
          <w:b/>
          <w:bCs/>
          <w:kern w:val="0"/>
          <w:sz w:val="32"/>
          <w:szCs w:val="32"/>
          <w:lang w:eastAsia="de-AT"/>
          <w14:ligatures w14:val="none"/>
        </w:rPr>
        <w:t xml:space="preserve"> möglich</w:t>
      </w:r>
      <w:r w:rsidR="0012108A">
        <w:rPr>
          <w:rFonts w:ascii="Arial" w:eastAsia="Times New Roman" w:hAnsi="Arial" w:cs="Arial"/>
          <w:b/>
          <w:bCs/>
          <w:kern w:val="0"/>
          <w:sz w:val="32"/>
          <w:szCs w:val="32"/>
          <w:lang w:eastAsia="de-AT"/>
          <w14:ligatures w14:val="none"/>
        </w:rPr>
        <w:t xml:space="preserve"> –</w:t>
      </w:r>
      <w:r w:rsidR="00FD7992">
        <w:rPr>
          <w:rFonts w:ascii="Arial" w:eastAsia="Times New Roman" w:hAnsi="Arial" w:cs="Arial"/>
          <w:b/>
          <w:bCs/>
          <w:kern w:val="0"/>
          <w:sz w:val="32"/>
          <w:szCs w:val="32"/>
          <w:lang w:eastAsia="de-AT"/>
          <w14:ligatures w14:val="none"/>
        </w:rPr>
        <w:t xml:space="preserve"> </w:t>
      </w:r>
      <w:r w:rsidR="0012108A">
        <w:rPr>
          <w:rFonts w:ascii="Arial" w:eastAsia="Times New Roman" w:hAnsi="Arial" w:cs="Arial"/>
          <w:b/>
          <w:bCs/>
          <w:kern w:val="0"/>
          <w:sz w:val="32"/>
          <w:szCs w:val="32"/>
          <w:lang w:eastAsia="de-AT"/>
          <w14:ligatures w14:val="none"/>
        </w:rPr>
        <w:t xml:space="preserve">erstmals wird </w:t>
      </w:r>
      <w:r w:rsidR="00A134E9">
        <w:rPr>
          <w:rFonts w:ascii="Arial" w:eastAsia="Times New Roman" w:hAnsi="Arial" w:cs="Arial"/>
          <w:b/>
          <w:bCs/>
          <w:kern w:val="0"/>
          <w:sz w:val="32"/>
          <w:szCs w:val="32"/>
          <w:lang w:eastAsia="de-AT"/>
          <w14:ligatures w14:val="none"/>
        </w:rPr>
        <w:t xml:space="preserve">auch </w:t>
      </w:r>
      <w:r w:rsidR="0012108A">
        <w:rPr>
          <w:rFonts w:ascii="Arial" w:eastAsia="Times New Roman" w:hAnsi="Arial" w:cs="Arial"/>
          <w:b/>
          <w:bCs/>
          <w:kern w:val="0"/>
          <w:sz w:val="32"/>
          <w:szCs w:val="32"/>
          <w:lang w:eastAsia="de-AT"/>
          <w14:ligatures w14:val="none"/>
        </w:rPr>
        <w:t>die beste Einreichung pro Bundesland gewürdigt</w:t>
      </w:r>
    </w:p>
    <w:p w14:paraId="402C6BBC" w14:textId="23C175DD" w:rsidR="00A134E9" w:rsidRPr="002D12E7" w:rsidRDefault="00A134E9" w:rsidP="00A134E9">
      <w:pPr>
        <w:spacing w:after="0" w:line="360" w:lineRule="auto"/>
        <w:rPr>
          <w:rFonts w:ascii="Aptos" w:eastAsia="Times New Roman" w:hAnsi="Aptos" w:cs="Times New Roman"/>
          <w:b/>
          <w:bCs/>
          <w:color w:val="000000"/>
          <w:kern w:val="0"/>
          <w:sz w:val="24"/>
          <w:szCs w:val="24"/>
          <w:lang w:eastAsia="de-DE"/>
          <w14:ligatures w14:val="none"/>
        </w:rPr>
      </w:pPr>
    </w:p>
    <w:p w14:paraId="19D06F88" w14:textId="3A36DDFB" w:rsidR="00A134E9" w:rsidRPr="006966B7" w:rsidRDefault="00E9334E" w:rsidP="00A134E9">
      <w:pPr>
        <w:spacing w:after="0" w:line="360" w:lineRule="auto"/>
        <w:rPr>
          <w:rFonts w:ascii="Aptos" w:eastAsia="Times New Roman" w:hAnsi="Aptos" w:cs="Times New Roman"/>
          <w:b/>
          <w:bCs/>
          <w:color w:val="000000"/>
          <w:kern w:val="0"/>
          <w:sz w:val="24"/>
          <w:szCs w:val="24"/>
          <w:lang w:eastAsia="de-DE"/>
          <w14:ligatures w14:val="none"/>
        </w:rPr>
      </w:pPr>
      <w:r>
        <w:rPr>
          <w:rFonts w:ascii="Arial" w:eastAsia="Times New Roman" w:hAnsi="Arial" w:cs="Arial"/>
          <w:b/>
          <w:bCs/>
          <w:i/>
          <w:iCs/>
          <w:kern w:val="0"/>
          <w:sz w:val="24"/>
          <w:szCs w:val="24"/>
          <w:lang w:eastAsia="de-AT"/>
          <w14:ligatures w14:val="none"/>
        </w:rPr>
        <w:t>Ab sofort</w:t>
      </w:r>
      <w:r w:rsidR="00F10287" w:rsidRPr="006966B7">
        <w:rPr>
          <w:rFonts w:ascii="Arial" w:eastAsia="Times New Roman" w:hAnsi="Arial" w:cs="Arial"/>
          <w:b/>
          <w:bCs/>
          <w:i/>
          <w:iCs/>
          <w:kern w:val="0"/>
          <w:sz w:val="24"/>
          <w:szCs w:val="24"/>
          <w:lang w:eastAsia="de-AT"/>
          <w14:ligatures w14:val="none"/>
        </w:rPr>
        <w:t xml:space="preserve"> </w:t>
      </w:r>
      <w:r w:rsidR="003A04C2" w:rsidRPr="006966B7">
        <w:rPr>
          <w:rFonts w:ascii="Arial" w:eastAsia="Times New Roman" w:hAnsi="Arial" w:cs="Arial"/>
          <w:b/>
          <w:bCs/>
          <w:i/>
          <w:iCs/>
          <w:kern w:val="0"/>
          <w:sz w:val="24"/>
          <w:szCs w:val="24"/>
          <w:lang w:eastAsia="de-AT"/>
          <w14:ligatures w14:val="none"/>
        </w:rPr>
        <w:t>können Unternehme</w:t>
      </w:r>
      <w:r w:rsidR="006966B7">
        <w:rPr>
          <w:rFonts w:ascii="Arial" w:eastAsia="Times New Roman" w:hAnsi="Arial" w:cs="Arial"/>
          <w:b/>
          <w:bCs/>
          <w:i/>
          <w:iCs/>
          <w:kern w:val="0"/>
          <w:sz w:val="24"/>
          <w:szCs w:val="24"/>
          <w:lang w:eastAsia="de-AT"/>
          <w14:ligatures w14:val="none"/>
        </w:rPr>
        <w:t>n, Organisationen</w:t>
      </w:r>
      <w:r w:rsidR="003A04C2" w:rsidRPr="006966B7">
        <w:rPr>
          <w:rFonts w:ascii="Arial" w:eastAsia="Times New Roman" w:hAnsi="Arial" w:cs="Arial"/>
          <w:b/>
          <w:bCs/>
          <w:i/>
          <w:iCs/>
          <w:kern w:val="0"/>
          <w:sz w:val="24"/>
          <w:szCs w:val="24"/>
          <w:lang w:eastAsia="de-AT"/>
          <w14:ligatures w14:val="none"/>
        </w:rPr>
        <w:t xml:space="preserve"> und </w:t>
      </w:r>
      <w:r w:rsidR="006966B7">
        <w:rPr>
          <w:rFonts w:ascii="Arial" w:eastAsia="Times New Roman" w:hAnsi="Arial" w:cs="Arial"/>
          <w:b/>
          <w:bCs/>
          <w:i/>
          <w:iCs/>
          <w:kern w:val="0"/>
          <w:sz w:val="24"/>
          <w:szCs w:val="24"/>
          <w:lang w:eastAsia="de-AT"/>
          <w14:ligatures w14:val="none"/>
        </w:rPr>
        <w:t xml:space="preserve">deren </w:t>
      </w:r>
      <w:r w:rsidR="003A04C2" w:rsidRPr="006966B7">
        <w:rPr>
          <w:rFonts w:ascii="Arial" w:eastAsia="Times New Roman" w:hAnsi="Arial" w:cs="Arial"/>
          <w:b/>
          <w:bCs/>
          <w:i/>
          <w:iCs/>
          <w:kern w:val="0"/>
          <w:sz w:val="24"/>
          <w:szCs w:val="24"/>
          <w:lang w:eastAsia="de-AT"/>
          <w14:ligatures w14:val="none"/>
        </w:rPr>
        <w:t>Agenturen beim</w:t>
      </w:r>
      <w:r w:rsidR="00F10287" w:rsidRPr="006966B7">
        <w:rPr>
          <w:rFonts w:ascii="Arial" w:eastAsia="Times New Roman" w:hAnsi="Arial" w:cs="Arial"/>
          <w:b/>
          <w:bCs/>
          <w:i/>
          <w:iCs/>
          <w:kern w:val="0"/>
          <w:sz w:val="24"/>
          <w:szCs w:val="24"/>
          <w:lang w:eastAsia="de-AT"/>
          <w14:ligatures w14:val="none"/>
        </w:rPr>
        <w:t xml:space="preserve"> begehrte</w:t>
      </w:r>
      <w:r w:rsidR="003A04C2" w:rsidRPr="006966B7">
        <w:rPr>
          <w:rFonts w:ascii="Arial" w:eastAsia="Times New Roman" w:hAnsi="Arial" w:cs="Arial"/>
          <w:b/>
          <w:bCs/>
          <w:i/>
          <w:iCs/>
          <w:kern w:val="0"/>
          <w:sz w:val="24"/>
          <w:szCs w:val="24"/>
          <w:lang w:eastAsia="de-AT"/>
          <w14:ligatures w14:val="none"/>
        </w:rPr>
        <w:t>n</w:t>
      </w:r>
      <w:r w:rsidR="00F10287" w:rsidRPr="006966B7">
        <w:rPr>
          <w:rFonts w:ascii="Arial" w:eastAsia="Times New Roman" w:hAnsi="Arial" w:cs="Arial"/>
          <w:b/>
          <w:bCs/>
          <w:i/>
          <w:iCs/>
          <w:kern w:val="0"/>
          <w:sz w:val="24"/>
          <w:szCs w:val="24"/>
          <w:lang w:eastAsia="de-AT"/>
          <w14:ligatures w14:val="none"/>
        </w:rPr>
        <w:t xml:space="preserve"> </w:t>
      </w:r>
      <w:r w:rsidR="003A04C2" w:rsidRPr="006966B7">
        <w:rPr>
          <w:rFonts w:ascii="Arial" w:eastAsia="Times New Roman" w:hAnsi="Arial" w:cs="Arial"/>
          <w:b/>
          <w:bCs/>
          <w:i/>
          <w:iCs/>
          <w:kern w:val="0"/>
          <w:sz w:val="24"/>
          <w:szCs w:val="24"/>
          <w:lang w:eastAsia="de-AT"/>
          <w14:ligatures w14:val="none"/>
        </w:rPr>
        <w:t>Wettbewerb</w:t>
      </w:r>
      <w:r w:rsidR="00F10287" w:rsidRPr="006966B7">
        <w:rPr>
          <w:rFonts w:ascii="Arial" w:eastAsia="Times New Roman" w:hAnsi="Arial" w:cs="Arial"/>
          <w:b/>
          <w:bCs/>
          <w:i/>
          <w:iCs/>
          <w:kern w:val="0"/>
          <w:sz w:val="24"/>
          <w:szCs w:val="24"/>
          <w:lang w:eastAsia="de-AT"/>
          <w14:ligatures w14:val="none"/>
        </w:rPr>
        <w:t xml:space="preserve"> um die höchste staatliche Anerkennung für wegweisendes Marketing in Österreich </w:t>
      </w:r>
      <w:r w:rsidR="003A04C2" w:rsidRPr="006966B7">
        <w:rPr>
          <w:rFonts w:ascii="Arial" w:eastAsia="Times New Roman" w:hAnsi="Arial" w:cs="Arial"/>
          <w:b/>
          <w:bCs/>
          <w:i/>
          <w:iCs/>
          <w:kern w:val="0"/>
          <w:sz w:val="24"/>
          <w:szCs w:val="24"/>
          <w:lang w:eastAsia="de-AT"/>
          <w14:ligatures w14:val="none"/>
        </w:rPr>
        <w:t>einreichen</w:t>
      </w:r>
      <w:r w:rsidR="00F10287" w:rsidRPr="006966B7">
        <w:rPr>
          <w:rFonts w:ascii="Arial" w:eastAsia="Times New Roman" w:hAnsi="Arial" w:cs="Arial"/>
          <w:b/>
          <w:bCs/>
          <w:i/>
          <w:iCs/>
          <w:kern w:val="0"/>
          <w:sz w:val="24"/>
          <w:szCs w:val="24"/>
          <w:lang w:eastAsia="de-AT"/>
          <w14:ligatures w14:val="none"/>
        </w:rPr>
        <w:t xml:space="preserve">. </w:t>
      </w:r>
      <w:r w:rsidR="003A04C2" w:rsidRPr="006966B7">
        <w:rPr>
          <w:rFonts w:ascii="Arial" w:eastAsia="Times New Roman" w:hAnsi="Arial" w:cs="Arial"/>
          <w:b/>
          <w:bCs/>
          <w:i/>
          <w:iCs/>
          <w:kern w:val="0"/>
          <w:sz w:val="24"/>
          <w:szCs w:val="24"/>
          <w:lang w:eastAsia="de-AT"/>
          <w14:ligatures w14:val="none"/>
        </w:rPr>
        <w:t>Die Einreichung</w:t>
      </w:r>
      <w:r w:rsidR="00F10287" w:rsidRPr="006966B7">
        <w:rPr>
          <w:rFonts w:ascii="Arial" w:eastAsia="Times New Roman" w:hAnsi="Arial" w:cs="Arial"/>
          <w:b/>
          <w:bCs/>
          <w:i/>
          <w:iCs/>
          <w:kern w:val="0"/>
          <w:sz w:val="24"/>
          <w:szCs w:val="24"/>
          <w:lang w:eastAsia="de-AT"/>
          <w14:ligatures w14:val="none"/>
        </w:rPr>
        <w:t xml:space="preserve"> </w:t>
      </w:r>
      <w:r w:rsidR="003A04C2" w:rsidRPr="006966B7">
        <w:rPr>
          <w:rFonts w:ascii="Arial" w:eastAsia="Times New Roman" w:hAnsi="Arial" w:cs="Arial"/>
          <w:b/>
          <w:bCs/>
          <w:i/>
          <w:iCs/>
          <w:kern w:val="0"/>
          <w:sz w:val="24"/>
          <w:szCs w:val="24"/>
          <w:lang w:eastAsia="de-AT"/>
          <w14:ligatures w14:val="none"/>
        </w:rPr>
        <w:t>ist</w:t>
      </w:r>
      <w:r w:rsidR="00F10287" w:rsidRPr="006966B7">
        <w:rPr>
          <w:rFonts w:ascii="Arial" w:eastAsia="Times New Roman" w:hAnsi="Arial" w:cs="Arial"/>
          <w:b/>
          <w:bCs/>
          <w:i/>
          <w:iCs/>
          <w:kern w:val="0"/>
          <w:sz w:val="24"/>
          <w:szCs w:val="24"/>
          <w:lang w:eastAsia="de-AT"/>
          <w14:ligatures w14:val="none"/>
        </w:rPr>
        <w:t xml:space="preserve"> </w:t>
      </w:r>
      <w:r w:rsidR="003A04C2" w:rsidRPr="006966B7">
        <w:rPr>
          <w:rFonts w:ascii="Arial" w:eastAsia="Times New Roman" w:hAnsi="Arial" w:cs="Arial"/>
          <w:b/>
          <w:bCs/>
          <w:i/>
          <w:iCs/>
          <w:kern w:val="0"/>
          <w:sz w:val="24"/>
          <w:szCs w:val="24"/>
          <w:lang w:eastAsia="de-AT"/>
          <w14:ligatures w14:val="none"/>
        </w:rPr>
        <w:t xml:space="preserve">bis </w:t>
      </w:r>
      <w:r w:rsidR="006966B7" w:rsidRPr="006966B7">
        <w:rPr>
          <w:rFonts w:ascii="Arial" w:eastAsia="Times New Roman" w:hAnsi="Arial" w:cs="Arial"/>
          <w:b/>
          <w:bCs/>
          <w:i/>
          <w:iCs/>
          <w:kern w:val="0"/>
          <w:sz w:val="24"/>
          <w:szCs w:val="24"/>
          <w:lang w:eastAsia="de-AT"/>
          <w14:ligatures w14:val="none"/>
        </w:rPr>
        <w:t>6</w:t>
      </w:r>
      <w:r w:rsidR="003A04C2" w:rsidRPr="006966B7">
        <w:rPr>
          <w:rFonts w:ascii="Arial" w:eastAsia="Times New Roman" w:hAnsi="Arial" w:cs="Arial"/>
          <w:b/>
          <w:bCs/>
          <w:i/>
          <w:iCs/>
          <w:kern w:val="0"/>
          <w:sz w:val="24"/>
          <w:szCs w:val="24"/>
          <w:lang w:eastAsia="de-AT"/>
          <w14:ligatures w14:val="none"/>
        </w:rPr>
        <w:t xml:space="preserve">. </w:t>
      </w:r>
      <w:r w:rsidR="006966B7" w:rsidRPr="006966B7">
        <w:rPr>
          <w:rFonts w:ascii="Arial" w:eastAsia="Times New Roman" w:hAnsi="Arial" w:cs="Arial"/>
          <w:b/>
          <w:bCs/>
          <w:i/>
          <w:iCs/>
          <w:kern w:val="0"/>
          <w:sz w:val="24"/>
          <w:szCs w:val="24"/>
          <w:lang w:eastAsia="de-AT"/>
          <w14:ligatures w14:val="none"/>
        </w:rPr>
        <w:t>März</w:t>
      </w:r>
      <w:r w:rsidR="003A04C2" w:rsidRPr="006966B7">
        <w:rPr>
          <w:rFonts w:ascii="Arial" w:eastAsia="Times New Roman" w:hAnsi="Arial" w:cs="Arial"/>
          <w:b/>
          <w:bCs/>
          <w:i/>
          <w:iCs/>
          <w:kern w:val="0"/>
          <w:sz w:val="24"/>
          <w:szCs w:val="24"/>
          <w:lang w:eastAsia="de-AT"/>
          <w14:ligatures w14:val="none"/>
        </w:rPr>
        <w:t xml:space="preserve"> 2026 unter</w:t>
      </w:r>
      <w:r w:rsidR="00F10287" w:rsidRPr="006966B7">
        <w:rPr>
          <w:rFonts w:ascii="Arial" w:eastAsia="Times New Roman" w:hAnsi="Arial" w:cs="Arial"/>
          <w:b/>
          <w:bCs/>
          <w:i/>
          <w:iCs/>
          <w:kern w:val="0"/>
          <w:sz w:val="24"/>
          <w:szCs w:val="24"/>
          <w:lang w:eastAsia="de-AT"/>
          <w14:ligatures w14:val="none"/>
        </w:rPr>
        <w:t xml:space="preserve"> </w:t>
      </w:r>
      <w:hyperlink r:id="rId9" w:tgtFrame="_new" w:history="1">
        <w:r w:rsidR="00F10287" w:rsidRPr="006966B7">
          <w:rPr>
            <w:rFonts w:ascii="Arial" w:eastAsia="Times New Roman" w:hAnsi="Arial" w:cs="Arial"/>
            <w:b/>
            <w:bCs/>
            <w:i/>
            <w:iCs/>
            <w:color w:val="0000FF"/>
            <w:kern w:val="0"/>
            <w:sz w:val="24"/>
            <w:szCs w:val="24"/>
            <w:u w:val="single"/>
            <w:lang w:eastAsia="de-AT"/>
            <w14:ligatures w14:val="none"/>
          </w:rPr>
          <w:t>www.staatspreis-marketing.at</w:t>
        </w:r>
      </w:hyperlink>
      <w:r w:rsidR="00F10287" w:rsidRPr="006966B7">
        <w:rPr>
          <w:rFonts w:ascii="Arial" w:eastAsia="Times New Roman" w:hAnsi="Arial" w:cs="Arial"/>
          <w:b/>
          <w:bCs/>
          <w:i/>
          <w:iCs/>
          <w:kern w:val="0"/>
          <w:sz w:val="24"/>
          <w:szCs w:val="24"/>
          <w:lang w:eastAsia="de-AT"/>
          <w14:ligatures w14:val="none"/>
        </w:rPr>
        <w:t xml:space="preserve"> </w:t>
      </w:r>
      <w:r w:rsidR="003A04C2" w:rsidRPr="006966B7">
        <w:rPr>
          <w:rFonts w:ascii="Arial" w:eastAsia="Times New Roman" w:hAnsi="Arial" w:cs="Arial"/>
          <w:b/>
          <w:bCs/>
          <w:i/>
          <w:iCs/>
          <w:kern w:val="0"/>
          <w:sz w:val="24"/>
          <w:szCs w:val="24"/>
          <w:lang w:eastAsia="de-AT"/>
          <w14:ligatures w14:val="none"/>
        </w:rPr>
        <w:t>möglich</w:t>
      </w:r>
      <w:r w:rsidR="00F10287" w:rsidRPr="006966B7">
        <w:rPr>
          <w:rFonts w:ascii="Arial" w:eastAsia="Times New Roman" w:hAnsi="Arial" w:cs="Arial"/>
          <w:b/>
          <w:bCs/>
          <w:i/>
          <w:iCs/>
          <w:kern w:val="0"/>
          <w:sz w:val="24"/>
          <w:szCs w:val="24"/>
          <w:lang w:eastAsia="de-AT"/>
          <w14:ligatures w14:val="none"/>
        </w:rPr>
        <w:t>.</w:t>
      </w:r>
    </w:p>
    <w:p w14:paraId="165D75DA" w14:textId="70BA7B42" w:rsidR="00A134E9" w:rsidRPr="002D12E7" w:rsidRDefault="00A134E9" w:rsidP="00A134E9">
      <w:pPr>
        <w:spacing w:after="0" w:line="360" w:lineRule="auto"/>
        <w:rPr>
          <w:rFonts w:ascii="Aptos" w:eastAsia="Times New Roman" w:hAnsi="Aptos" w:cs="Times New Roman"/>
          <w:b/>
          <w:bCs/>
          <w:color w:val="000000"/>
          <w:kern w:val="0"/>
          <w:sz w:val="24"/>
          <w:szCs w:val="24"/>
          <w:lang w:eastAsia="de-DE"/>
          <w14:ligatures w14:val="none"/>
        </w:rPr>
      </w:pPr>
    </w:p>
    <w:p w14:paraId="7C75170C" w14:textId="0FBEA97D" w:rsidR="00A134E9" w:rsidRPr="002D12E7" w:rsidRDefault="00B77FB8" w:rsidP="00A134E9">
      <w:pPr>
        <w:spacing w:after="0" w:line="360" w:lineRule="auto"/>
        <w:rPr>
          <w:rFonts w:ascii="Aptos" w:eastAsia="Times New Roman" w:hAnsi="Aptos" w:cs="Times New Roman"/>
          <w:b/>
          <w:bCs/>
          <w:color w:val="000000"/>
          <w:kern w:val="0"/>
          <w:sz w:val="24"/>
          <w:szCs w:val="24"/>
          <w:lang w:eastAsia="de-DE"/>
          <w14:ligatures w14:val="none"/>
        </w:rPr>
      </w:pPr>
      <w:r w:rsidRPr="00B77FB8">
        <w:rPr>
          <w:rFonts w:ascii="Arial" w:eastAsia="Times New Roman" w:hAnsi="Arial" w:cs="Arial"/>
          <w:b/>
          <w:bCs/>
          <w:kern w:val="0"/>
          <w:sz w:val="24"/>
          <w:szCs w:val="24"/>
          <w:lang w:eastAsia="de-AT"/>
          <w14:ligatures w14:val="none"/>
        </w:rPr>
        <w:t xml:space="preserve">Wien, </w:t>
      </w:r>
      <w:r w:rsidR="00E83B7F" w:rsidRPr="00E83B7F">
        <w:rPr>
          <w:rFonts w:ascii="Arial" w:eastAsia="Times New Roman" w:hAnsi="Arial" w:cs="Arial"/>
          <w:b/>
          <w:bCs/>
          <w:kern w:val="0"/>
          <w:sz w:val="24"/>
          <w:szCs w:val="24"/>
          <w:lang w:eastAsia="de-AT"/>
          <w14:ligatures w14:val="none"/>
        </w:rPr>
        <w:t>1</w:t>
      </w:r>
      <w:r w:rsidR="00E9334E">
        <w:rPr>
          <w:rFonts w:ascii="Arial" w:eastAsia="Times New Roman" w:hAnsi="Arial" w:cs="Arial"/>
          <w:b/>
          <w:bCs/>
          <w:kern w:val="0"/>
          <w:sz w:val="24"/>
          <w:szCs w:val="24"/>
          <w:lang w:eastAsia="de-AT"/>
          <w14:ligatures w14:val="none"/>
        </w:rPr>
        <w:t>8</w:t>
      </w:r>
      <w:r w:rsidRPr="00E83B7F">
        <w:rPr>
          <w:rFonts w:ascii="Arial" w:eastAsia="Times New Roman" w:hAnsi="Arial" w:cs="Arial"/>
          <w:b/>
          <w:bCs/>
          <w:kern w:val="0"/>
          <w:sz w:val="24"/>
          <w:szCs w:val="24"/>
          <w:lang w:eastAsia="de-AT"/>
          <w14:ligatures w14:val="none"/>
        </w:rPr>
        <w:t>. Dezember</w:t>
      </w:r>
      <w:r w:rsidRPr="00B77FB8">
        <w:rPr>
          <w:rFonts w:ascii="Arial" w:eastAsia="Times New Roman" w:hAnsi="Arial" w:cs="Arial"/>
          <w:b/>
          <w:bCs/>
          <w:kern w:val="0"/>
          <w:sz w:val="24"/>
          <w:szCs w:val="24"/>
          <w:lang w:eastAsia="de-AT"/>
          <w14:ligatures w14:val="none"/>
        </w:rPr>
        <w:t xml:space="preserve"> 2025.</w:t>
      </w:r>
      <w:r>
        <w:rPr>
          <w:rFonts w:ascii="Arial" w:eastAsia="Times New Roman" w:hAnsi="Arial" w:cs="Arial"/>
          <w:kern w:val="0"/>
          <w:sz w:val="24"/>
          <w:szCs w:val="24"/>
          <w:lang w:eastAsia="de-AT"/>
          <w14:ligatures w14:val="none"/>
        </w:rPr>
        <w:t xml:space="preserve"> </w:t>
      </w:r>
      <w:r w:rsidR="003A04C2">
        <w:rPr>
          <w:rFonts w:ascii="Arial" w:eastAsia="Times New Roman" w:hAnsi="Arial" w:cs="Arial"/>
          <w:kern w:val="0"/>
          <w:sz w:val="24"/>
          <w:szCs w:val="24"/>
          <w:lang w:eastAsia="de-AT"/>
          <w14:ligatures w14:val="none"/>
        </w:rPr>
        <w:t>Im Zweijahresrhythmus</w:t>
      </w:r>
      <w:r w:rsidR="00F10287" w:rsidRPr="003A04C2">
        <w:rPr>
          <w:rFonts w:ascii="Arial" w:eastAsia="Times New Roman" w:hAnsi="Arial" w:cs="Arial"/>
          <w:kern w:val="0"/>
          <w:sz w:val="24"/>
          <w:szCs w:val="24"/>
          <w:lang w:eastAsia="de-AT"/>
          <w14:ligatures w14:val="none"/>
        </w:rPr>
        <w:t xml:space="preserve"> </w:t>
      </w:r>
      <w:r w:rsidR="003A04C2">
        <w:rPr>
          <w:rFonts w:ascii="Arial" w:eastAsia="Times New Roman" w:hAnsi="Arial" w:cs="Arial"/>
          <w:kern w:val="0"/>
          <w:sz w:val="24"/>
          <w:szCs w:val="24"/>
          <w:lang w:eastAsia="de-AT"/>
          <w14:ligatures w14:val="none"/>
        </w:rPr>
        <w:t>verleiht das</w:t>
      </w:r>
      <w:r w:rsidR="00F10287" w:rsidRPr="003A04C2">
        <w:rPr>
          <w:rFonts w:ascii="Arial" w:eastAsia="Times New Roman" w:hAnsi="Arial" w:cs="Arial"/>
          <w:kern w:val="0"/>
          <w:sz w:val="24"/>
          <w:szCs w:val="24"/>
          <w:lang w:eastAsia="de-AT"/>
          <w14:ligatures w14:val="none"/>
        </w:rPr>
        <w:t xml:space="preserve"> Bundesministerium für Wirtschaft,</w:t>
      </w:r>
      <w:r w:rsidR="003A04C2">
        <w:rPr>
          <w:rFonts w:ascii="Arial" w:eastAsia="Times New Roman" w:hAnsi="Arial" w:cs="Arial"/>
          <w:kern w:val="0"/>
          <w:sz w:val="24"/>
          <w:szCs w:val="24"/>
          <w:lang w:eastAsia="de-AT"/>
          <w14:ligatures w14:val="none"/>
        </w:rPr>
        <w:t xml:space="preserve"> Energie und Tourismus</w:t>
      </w:r>
      <w:r w:rsidR="00F10287" w:rsidRPr="003A04C2">
        <w:rPr>
          <w:rFonts w:ascii="Arial" w:eastAsia="Times New Roman" w:hAnsi="Arial" w:cs="Arial"/>
          <w:kern w:val="0"/>
          <w:sz w:val="24"/>
          <w:szCs w:val="24"/>
          <w:lang w:eastAsia="de-AT"/>
          <w14:ligatures w14:val="none"/>
        </w:rPr>
        <w:t xml:space="preserve"> </w:t>
      </w:r>
      <w:r w:rsidR="003A04C2">
        <w:rPr>
          <w:rFonts w:ascii="Arial" w:eastAsia="Times New Roman" w:hAnsi="Arial" w:cs="Arial"/>
          <w:kern w:val="0"/>
          <w:sz w:val="24"/>
          <w:szCs w:val="24"/>
          <w:lang w:eastAsia="de-AT"/>
          <w14:ligatures w14:val="none"/>
        </w:rPr>
        <w:t xml:space="preserve">den Staatspreis Marketing für </w:t>
      </w:r>
      <w:r w:rsidR="00F10287" w:rsidRPr="003A04C2">
        <w:rPr>
          <w:rFonts w:ascii="Arial" w:eastAsia="Times New Roman" w:hAnsi="Arial" w:cs="Arial"/>
          <w:kern w:val="0"/>
          <w:sz w:val="24"/>
          <w:szCs w:val="24"/>
          <w:lang w:eastAsia="de-AT"/>
          <w14:ligatures w14:val="none"/>
        </w:rPr>
        <w:t xml:space="preserve">besonders innovative und nachhaltige Leistungen im Bereich Marketing. </w:t>
      </w:r>
      <w:r>
        <w:rPr>
          <w:rFonts w:ascii="Arial" w:eastAsia="Times New Roman" w:hAnsi="Arial" w:cs="Arial"/>
          <w:kern w:val="0"/>
          <w:sz w:val="24"/>
          <w:szCs w:val="24"/>
          <w:lang w:eastAsia="de-AT"/>
          <w14:ligatures w14:val="none"/>
        </w:rPr>
        <w:t xml:space="preserve">Mit der Ausrichtung des Staatspreis Marketing wird traditionell die Austrian Marketing </w:t>
      </w:r>
      <w:proofErr w:type="spellStart"/>
      <w:r>
        <w:rPr>
          <w:rFonts w:ascii="Arial" w:eastAsia="Times New Roman" w:hAnsi="Arial" w:cs="Arial"/>
          <w:kern w:val="0"/>
          <w:sz w:val="24"/>
          <w:szCs w:val="24"/>
          <w:lang w:eastAsia="de-AT"/>
          <w14:ligatures w14:val="none"/>
        </w:rPr>
        <w:t>Confederation</w:t>
      </w:r>
      <w:proofErr w:type="spellEnd"/>
      <w:r>
        <w:rPr>
          <w:rFonts w:ascii="Arial" w:eastAsia="Times New Roman" w:hAnsi="Arial" w:cs="Arial"/>
          <w:kern w:val="0"/>
          <w:sz w:val="24"/>
          <w:szCs w:val="24"/>
          <w:lang w:eastAsia="de-AT"/>
          <w14:ligatures w14:val="none"/>
        </w:rPr>
        <w:t xml:space="preserve"> (AMC), der Dachverband der Marketing Clubs in Österreich bedacht</w:t>
      </w:r>
      <w:r w:rsidR="009B1346">
        <w:rPr>
          <w:rFonts w:ascii="Arial" w:eastAsia="Times New Roman" w:hAnsi="Arial" w:cs="Arial"/>
          <w:kern w:val="0"/>
          <w:sz w:val="24"/>
          <w:szCs w:val="24"/>
          <w:lang w:eastAsia="de-AT"/>
          <w14:ligatures w14:val="none"/>
        </w:rPr>
        <w:t>.</w:t>
      </w:r>
      <w:r>
        <w:rPr>
          <w:rFonts w:ascii="Arial" w:eastAsia="Times New Roman" w:hAnsi="Arial" w:cs="Arial"/>
          <w:kern w:val="0"/>
          <w:sz w:val="24"/>
          <w:szCs w:val="24"/>
          <w:lang w:eastAsia="de-AT"/>
          <w14:ligatures w14:val="none"/>
        </w:rPr>
        <w:t xml:space="preserve"> </w:t>
      </w:r>
      <w:r w:rsidR="003A04C2">
        <w:rPr>
          <w:rFonts w:ascii="Arial" w:eastAsia="Times New Roman" w:hAnsi="Arial" w:cs="Arial"/>
          <w:kern w:val="0"/>
          <w:sz w:val="24"/>
          <w:szCs w:val="24"/>
          <w:lang w:eastAsia="de-AT"/>
          <w14:ligatures w14:val="none"/>
        </w:rPr>
        <w:t>Die</w:t>
      </w:r>
      <w:r w:rsidR="00F10287" w:rsidRPr="003A04C2">
        <w:rPr>
          <w:rFonts w:ascii="Arial" w:eastAsia="Times New Roman" w:hAnsi="Arial" w:cs="Arial"/>
          <w:kern w:val="0"/>
          <w:sz w:val="24"/>
          <w:szCs w:val="24"/>
          <w:lang w:eastAsia="de-AT"/>
          <w14:ligatures w14:val="none"/>
        </w:rPr>
        <w:t xml:space="preserve"> begehrteste </w:t>
      </w:r>
      <w:r w:rsidR="003A04C2">
        <w:rPr>
          <w:rFonts w:ascii="Arial" w:eastAsia="Times New Roman" w:hAnsi="Arial" w:cs="Arial"/>
          <w:kern w:val="0"/>
          <w:sz w:val="24"/>
          <w:szCs w:val="24"/>
          <w:lang w:eastAsia="de-AT"/>
          <w14:ligatures w14:val="none"/>
        </w:rPr>
        <w:t>Marketing-</w:t>
      </w:r>
      <w:r w:rsidR="00F10287" w:rsidRPr="003A04C2">
        <w:rPr>
          <w:rFonts w:ascii="Arial" w:eastAsia="Times New Roman" w:hAnsi="Arial" w:cs="Arial"/>
          <w:kern w:val="0"/>
          <w:sz w:val="24"/>
          <w:szCs w:val="24"/>
          <w:lang w:eastAsia="de-AT"/>
          <w14:ligatures w14:val="none"/>
        </w:rPr>
        <w:t xml:space="preserve">Auszeichnung der Republik Österreich </w:t>
      </w:r>
      <w:r w:rsidR="003A04C2">
        <w:rPr>
          <w:rFonts w:ascii="Arial" w:eastAsia="Times New Roman" w:hAnsi="Arial" w:cs="Arial"/>
          <w:kern w:val="0"/>
          <w:sz w:val="24"/>
          <w:szCs w:val="24"/>
          <w:lang w:eastAsia="de-AT"/>
          <w14:ligatures w14:val="none"/>
        </w:rPr>
        <w:t xml:space="preserve">wird </w:t>
      </w:r>
      <w:r w:rsidR="00F10287" w:rsidRPr="003A04C2">
        <w:rPr>
          <w:rFonts w:ascii="Arial" w:eastAsia="Times New Roman" w:hAnsi="Arial" w:cs="Arial"/>
          <w:kern w:val="0"/>
          <w:sz w:val="24"/>
          <w:szCs w:val="24"/>
          <w:lang w:eastAsia="de-AT"/>
          <w14:ligatures w14:val="none"/>
        </w:rPr>
        <w:t xml:space="preserve">von einer fachkundigen Jury </w:t>
      </w:r>
      <w:r w:rsidR="003A04C2">
        <w:rPr>
          <w:rFonts w:ascii="Arial" w:eastAsia="Times New Roman" w:hAnsi="Arial" w:cs="Arial"/>
          <w:kern w:val="0"/>
          <w:sz w:val="24"/>
          <w:szCs w:val="24"/>
          <w:lang w:eastAsia="de-AT"/>
          <w14:ligatures w14:val="none"/>
        </w:rPr>
        <w:t xml:space="preserve">unter der Leitung von Prof. Dr. Thomas </w:t>
      </w:r>
      <w:proofErr w:type="spellStart"/>
      <w:r w:rsidR="003A04C2">
        <w:rPr>
          <w:rFonts w:ascii="Arial" w:eastAsia="Times New Roman" w:hAnsi="Arial" w:cs="Arial"/>
          <w:kern w:val="0"/>
          <w:sz w:val="24"/>
          <w:szCs w:val="24"/>
          <w:lang w:eastAsia="de-AT"/>
          <w14:ligatures w14:val="none"/>
        </w:rPr>
        <w:t>Foscht</w:t>
      </w:r>
      <w:proofErr w:type="spellEnd"/>
      <w:r w:rsidR="003A04C2">
        <w:rPr>
          <w:rFonts w:ascii="Arial" w:eastAsia="Times New Roman" w:hAnsi="Arial" w:cs="Arial"/>
          <w:kern w:val="0"/>
          <w:sz w:val="24"/>
          <w:szCs w:val="24"/>
          <w:lang w:eastAsia="de-AT"/>
          <w14:ligatures w14:val="none"/>
        </w:rPr>
        <w:t xml:space="preserve"> von der Universität Graz </w:t>
      </w:r>
      <w:r w:rsidR="00F10287" w:rsidRPr="003A04C2">
        <w:rPr>
          <w:rFonts w:ascii="Arial" w:eastAsia="Times New Roman" w:hAnsi="Arial" w:cs="Arial"/>
          <w:kern w:val="0"/>
          <w:sz w:val="24"/>
          <w:szCs w:val="24"/>
          <w:lang w:eastAsia="de-AT"/>
          <w14:ligatures w14:val="none"/>
        </w:rPr>
        <w:t xml:space="preserve">ausgewählt und </w:t>
      </w:r>
      <w:r w:rsidR="003A04C2">
        <w:rPr>
          <w:rFonts w:ascii="Arial" w:eastAsia="Times New Roman" w:hAnsi="Arial" w:cs="Arial"/>
          <w:kern w:val="0"/>
          <w:sz w:val="24"/>
          <w:szCs w:val="24"/>
          <w:lang w:eastAsia="de-AT"/>
          <w14:ligatures w14:val="none"/>
        </w:rPr>
        <w:t xml:space="preserve">am </w:t>
      </w:r>
      <w:r w:rsidR="0012108A">
        <w:rPr>
          <w:rFonts w:ascii="Arial" w:eastAsia="Times New Roman" w:hAnsi="Arial" w:cs="Arial"/>
          <w:kern w:val="0"/>
          <w:sz w:val="24"/>
          <w:szCs w:val="24"/>
          <w:lang w:eastAsia="de-AT"/>
          <w14:ligatures w14:val="none"/>
        </w:rPr>
        <w:t xml:space="preserve">Abend des </w:t>
      </w:r>
      <w:r w:rsidR="003A04C2">
        <w:rPr>
          <w:rFonts w:ascii="Arial" w:eastAsia="Times New Roman" w:hAnsi="Arial" w:cs="Arial"/>
          <w:kern w:val="0"/>
          <w:sz w:val="24"/>
          <w:szCs w:val="24"/>
          <w:lang w:eastAsia="de-AT"/>
          <w14:ligatures w14:val="none"/>
        </w:rPr>
        <w:t xml:space="preserve">8. Juni 2026 </w:t>
      </w:r>
      <w:r w:rsidR="00F10287" w:rsidRPr="003A04C2">
        <w:rPr>
          <w:rFonts w:ascii="Arial" w:eastAsia="Times New Roman" w:hAnsi="Arial" w:cs="Arial"/>
          <w:kern w:val="0"/>
          <w:sz w:val="24"/>
          <w:szCs w:val="24"/>
          <w:lang w:eastAsia="de-AT"/>
          <w14:ligatures w14:val="none"/>
        </w:rPr>
        <w:t xml:space="preserve">durch </w:t>
      </w:r>
      <w:r w:rsidR="006966B7">
        <w:rPr>
          <w:rFonts w:ascii="Arial" w:eastAsia="Times New Roman" w:hAnsi="Arial" w:cs="Arial"/>
          <w:kern w:val="0"/>
          <w:sz w:val="24"/>
          <w:szCs w:val="24"/>
          <w:lang w:eastAsia="de-AT"/>
          <w14:ligatures w14:val="none"/>
        </w:rPr>
        <w:t>einen Vertreter des Bundesministeriums</w:t>
      </w:r>
      <w:r w:rsidR="00F10287" w:rsidRPr="003A04C2">
        <w:rPr>
          <w:rFonts w:ascii="Arial" w:eastAsia="Times New Roman" w:hAnsi="Arial" w:cs="Arial"/>
          <w:kern w:val="0"/>
          <w:sz w:val="24"/>
          <w:szCs w:val="24"/>
          <w:lang w:eastAsia="de-AT"/>
          <w14:ligatures w14:val="none"/>
        </w:rPr>
        <w:t xml:space="preserve"> </w:t>
      </w:r>
      <w:r w:rsidR="003A04C2" w:rsidRPr="003A04C2">
        <w:rPr>
          <w:rFonts w:ascii="Arial" w:eastAsia="Times New Roman" w:hAnsi="Arial" w:cs="Arial"/>
          <w:kern w:val="0"/>
          <w:sz w:val="24"/>
          <w:szCs w:val="24"/>
          <w:lang w:eastAsia="de-AT"/>
          <w14:ligatures w14:val="none"/>
        </w:rPr>
        <w:t>für Wirtschaft,</w:t>
      </w:r>
      <w:r w:rsidR="003A04C2">
        <w:rPr>
          <w:rFonts w:ascii="Arial" w:eastAsia="Times New Roman" w:hAnsi="Arial" w:cs="Arial"/>
          <w:kern w:val="0"/>
          <w:sz w:val="24"/>
          <w:szCs w:val="24"/>
          <w:lang w:eastAsia="de-AT"/>
          <w14:ligatures w14:val="none"/>
        </w:rPr>
        <w:t xml:space="preserve"> Energie und Tourismus</w:t>
      </w:r>
      <w:r w:rsidR="003A04C2" w:rsidRPr="003A04C2">
        <w:rPr>
          <w:rFonts w:ascii="Arial" w:eastAsia="Times New Roman" w:hAnsi="Arial" w:cs="Arial"/>
          <w:kern w:val="0"/>
          <w:sz w:val="24"/>
          <w:szCs w:val="24"/>
          <w:lang w:eastAsia="de-AT"/>
          <w14:ligatures w14:val="none"/>
        </w:rPr>
        <w:t xml:space="preserve"> </w:t>
      </w:r>
      <w:r w:rsidR="00F10287" w:rsidRPr="003A04C2">
        <w:rPr>
          <w:rFonts w:ascii="Arial" w:eastAsia="Times New Roman" w:hAnsi="Arial" w:cs="Arial"/>
          <w:kern w:val="0"/>
          <w:sz w:val="24"/>
          <w:szCs w:val="24"/>
          <w:lang w:eastAsia="de-AT"/>
          <w14:ligatures w14:val="none"/>
        </w:rPr>
        <w:t>verliehen.</w:t>
      </w:r>
      <w:r w:rsidR="003A04C2" w:rsidRPr="003A04C2">
        <w:rPr>
          <w:rFonts w:ascii="Arial" w:hAnsi="Arial"/>
          <w:b/>
        </w:rPr>
        <w:t xml:space="preserve"> </w:t>
      </w:r>
      <w:r w:rsidR="00F10287" w:rsidRPr="003A04C2">
        <w:rPr>
          <w:rFonts w:ascii="Arial" w:eastAsia="Times New Roman" w:hAnsi="Arial" w:cs="Arial"/>
          <w:kern w:val="0"/>
          <w:sz w:val="24"/>
          <w:szCs w:val="24"/>
          <w:lang w:eastAsia="de-AT"/>
          <w14:ligatures w14:val="none"/>
        </w:rPr>
        <w:t>Insgesamt stehen</w:t>
      </w:r>
      <w:r w:rsidR="006F4DF7">
        <w:rPr>
          <w:rFonts w:ascii="Arial" w:eastAsia="Times New Roman" w:hAnsi="Arial" w:cs="Arial"/>
          <w:kern w:val="0"/>
          <w:sz w:val="24"/>
          <w:szCs w:val="24"/>
          <w:lang w:eastAsia="de-AT"/>
          <w14:ligatures w14:val="none"/>
        </w:rPr>
        <w:t xml:space="preserve"> potentiellen Einreichern</w:t>
      </w:r>
      <w:r w:rsidR="003A04C2">
        <w:rPr>
          <w:rFonts w:ascii="Arial" w:eastAsia="Times New Roman" w:hAnsi="Arial" w:cs="Arial"/>
          <w:kern w:val="0"/>
          <w:sz w:val="24"/>
          <w:szCs w:val="24"/>
          <w:lang w:eastAsia="de-AT"/>
          <w14:ligatures w14:val="none"/>
        </w:rPr>
        <w:t xml:space="preserve"> </w:t>
      </w:r>
      <w:r w:rsidR="00F10287" w:rsidRPr="003A04C2">
        <w:rPr>
          <w:rFonts w:ascii="Arial" w:eastAsia="Times New Roman" w:hAnsi="Arial" w:cs="Arial"/>
          <w:kern w:val="0"/>
          <w:sz w:val="24"/>
          <w:szCs w:val="24"/>
          <w:lang w:eastAsia="de-AT"/>
          <w14:ligatures w14:val="none"/>
        </w:rPr>
        <w:t xml:space="preserve">sechs </w:t>
      </w:r>
      <w:r w:rsidR="003A04C2">
        <w:rPr>
          <w:rFonts w:ascii="Arial" w:eastAsia="Times New Roman" w:hAnsi="Arial" w:cs="Arial"/>
          <w:kern w:val="0"/>
          <w:sz w:val="24"/>
          <w:szCs w:val="24"/>
          <w:lang w:eastAsia="de-AT"/>
          <w14:ligatures w14:val="none"/>
        </w:rPr>
        <w:t>Hauptk</w:t>
      </w:r>
      <w:r w:rsidR="00F10287" w:rsidRPr="003A04C2">
        <w:rPr>
          <w:rFonts w:ascii="Arial" w:eastAsia="Times New Roman" w:hAnsi="Arial" w:cs="Arial"/>
          <w:kern w:val="0"/>
          <w:sz w:val="24"/>
          <w:szCs w:val="24"/>
          <w:lang w:eastAsia="de-AT"/>
          <w14:ligatures w14:val="none"/>
        </w:rPr>
        <w:t xml:space="preserve">ategorien zur Auswahl, um </w:t>
      </w:r>
      <w:r w:rsidR="006F4DF7">
        <w:rPr>
          <w:rFonts w:ascii="Arial" w:eastAsia="Times New Roman" w:hAnsi="Arial" w:cs="Arial"/>
          <w:kern w:val="0"/>
          <w:sz w:val="24"/>
          <w:szCs w:val="24"/>
          <w:lang w:eastAsia="de-AT"/>
          <w14:ligatures w14:val="none"/>
        </w:rPr>
        <w:t>Österreichs beste</w:t>
      </w:r>
      <w:r w:rsidR="00F10287" w:rsidRPr="003A04C2">
        <w:rPr>
          <w:rFonts w:ascii="Arial" w:eastAsia="Times New Roman" w:hAnsi="Arial" w:cs="Arial"/>
          <w:kern w:val="0"/>
          <w:sz w:val="24"/>
          <w:szCs w:val="24"/>
          <w:lang w:eastAsia="de-AT"/>
          <w14:ligatures w14:val="none"/>
        </w:rPr>
        <w:t xml:space="preserve"> </w:t>
      </w:r>
      <w:r w:rsidR="003A04C2">
        <w:rPr>
          <w:rFonts w:ascii="Arial" w:eastAsia="Times New Roman" w:hAnsi="Arial" w:cs="Arial"/>
          <w:kern w:val="0"/>
          <w:sz w:val="24"/>
          <w:szCs w:val="24"/>
          <w:lang w:eastAsia="de-AT"/>
          <w14:ligatures w14:val="none"/>
        </w:rPr>
        <w:t xml:space="preserve">Marketingleistungen im Zeitraum </w:t>
      </w:r>
      <w:r w:rsidR="002D12E7" w:rsidRPr="003A04C2">
        <w:rPr>
          <w:rFonts w:ascii="Arial" w:eastAsia="Times New Roman" w:hAnsi="Arial" w:cs="Arial"/>
          <w:kern w:val="0"/>
          <w:sz w:val="24"/>
          <w:szCs w:val="24"/>
          <w:lang w:eastAsia="de-AT"/>
          <w14:ligatures w14:val="none"/>
        </w:rPr>
        <w:t>Anfang 202</w:t>
      </w:r>
      <w:r w:rsidR="002D12E7">
        <w:rPr>
          <w:rFonts w:ascii="Arial" w:eastAsia="Times New Roman" w:hAnsi="Arial" w:cs="Arial"/>
          <w:kern w:val="0"/>
          <w:sz w:val="24"/>
          <w:szCs w:val="24"/>
          <w:lang w:eastAsia="de-AT"/>
          <w14:ligatures w14:val="none"/>
        </w:rPr>
        <w:t>4</w:t>
      </w:r>
      <w:r w:rsidR="002D12E7" w:rsidRPr="003A04C2">
        <w:rPr>
          <w:rFonts w:ascii="Arial" w:eastAsia="Times New Roman" w:hAnsi="Arial" w:cs="Arial"/>
          <w:kern w:val="0"/>
          <w:sz w:val="24"/>
          <w:szCs w:val="24"/>
          <w:lang w:eastAsia="de-AT"/>
          <w14:ligatures w14:val="none"/>
        </w:rPr>
        <w:t xml:space="preserve"> bis Ende 202</w:t>
      </w:r>
      <w:r w:rsidR="002D12E7">
        <w:rPr>
          <w:rFonts w:ascii="Arial" w:eastAsia="Times New Roman" w:hAnsi="Arial" w:cs="Arial"/>
          <w:kern w:val="0"/>
          <w:sz w:val="24"/>
          <w:szCs w:val="24"/>
          <w:lang w:eastAsia="de-AT"/>
          <w14:ligatures w14:val="none"/>
        </w:rPr>
        <w:t>5</w:t>
      </w:r>
      <w:r w:rsidR="002D12E7" w:rsidRPr="003A04C2">
        <w:rPr>
          <w:rFonts w:ascii="Arial" w:eastAsia="Times New Roman" w:hAnsi="Arial" w:cs="Arial"/>
          <w:kern w:val="0"/>
          <w:sz w:val="24"/>
          <w:szCs w:val="24"/>
          <w:lang w:eastAsia="de-AT"/>
          <w14:ligatures w14:val="none"/>
        </w:rPr>
        <w:t xml:space="preserve"> </w:t>
      </w:r>
      <w:r w:rsidR="00F10287" w:rsidRPr="003A04C2">
        <w:rPr>
          <w:rFonts w:ascii="Arial" w:eastAsia="Times New Roman" w:hAnsi="Arial" w:cs="Arial"/>
          <w:kern w:val="0"/>
          <w:sz w:val="24"/>
          <w:szCs w:val="24"/>
          <w:lang w:eastAsia="de-AT"/>
          <w14:ligatures w14:val="none"/>
        </w:rPr>
        <w:t>ins Rampenlicht zu rücken</w:t>
      </w:r>
      <w:r w:rsidR="003A04C2">
        <w:rPr>
          <w:rFonts w:ascii="Arial" w:eastAsia="Times New Roman" w:hAnsi="Arial" w:cs="Arial"/>
          <w:kern w:val="0"/>
          <w:sz w:val="24"/>
          <w:szCs w:val="24"/>
          <w:lang w:eastAsia="de-AT"/>
          <w14:ligatures w14:val="none"/>
        </w:rPr>
        <w:t>:</w:t>
      </w:r>
    </w:p>
    <w:p w14:paraId="6A9FFA83" w14:textId="33023101" w:rsidR="003A04C2" w:rsidRPr="00A134E9" w:rsidRDefault="003A04C2" w:rsidP="00A134E9">
      <w:pPr>
        <w:pStyle w:val="Listenabsatz"/>
        <w:widowControl w:val="0"/>
        <w:numPr>
          <w:ilvl w:val="0"/>
          <w:numId w:val="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rPr>
          <w:rFonts w:ascii="Calibri" w:eastAsia="Times New Roman" w:hAnsi="Calibri" w:cs="Calibri"/>
          <w:kern w:val="0"/>
          <w:sz w:val="24"/>
          <w:szCs w:val="24"/>
          <w:lang w:eastAsia="de-DE"/>
          <w14:ligatures w14:val="none"/>
        </w:rPr>
      </w:pPr>
      <w:r w:rsidRPr="00A134E9">
        <w:rPr>
          <w:rFonts w:ascii="Arial" w:eastAsia="Times New Roman" w:hAnsi="Arial" w:cs="Arial"/>
          <w:kern w:val="0"/>
          <w:sz w:val="24"/>
          <w:szCs w:val="24"/>
          <w:lang w:eastAsia="de-DE"/>
          <w14:ligatures w14:val="none"/>
        </w:rPr>
        <w:t>Konsumgüter-Marketing</w:t>
      </w:r>
    </w:p>
    <w:p w14:paraId="7009E446" w14:textId="77777777" w:rsidR="003A04C2" w:rsidRPr="003A04C2" w:rsidRDefault="003A04C2" w:rsidP="0077119E">
      <w:pPr>
        <w:pStyle w:val="Listenabsatz"/>
        <w:numPr>
          <w:ilvl w:val="0"/>
          <w:numId w:val="4"/>
        </w:numPr>
        <w:spacing w:line="360" w:lineRule="auto"/>
        <w:rPr>
          <w:rFonts w:ascii="Calibri" w:eastAsia="Times New Roman" w:hAnsi="Calibri" w:cs="Calibri"/>
          <w:kern w:val="0"/>
          <w:sz w:val="24"/>
          <w:szCs w:val="24"/>
          <w:lang w:eastAsia="de-DE"/>
          <w14:ligatures w14:val="none"/>
        </w:rPr>
      </w:pPr>
      <w:r w:rsidRPr="003A04C2">
        <w:rPr>
          <w:rFonts w:ascii="Arial" w:eastAsia="Times New Roman" w:hAnsi="Arial" w:cs="Arial"/>
          <w:kern w:val="0"/>
          <w:sz w:val="24"/>
          <w:szCs w:val="24"/>
          <w:lang w:eastAsia="de-DE"/>
          <w14:ligatures w14:val="none"/>
        </w:rPr>
        <w:t>Investitionsgüter-Marketing</w:t>
      </w:r>
    </w:p>
    <w:p w14:paraId="7E377C0F" w14:textId="77777777" w:rsidR="003A04C2" w:rsidRPr="003A04C2" w:rsidRDefault="003A04C2" w:rsidP="0077119E">
      <w:pPr>
        <w:pStyle w:val="Listenabsatz"/>
        <w:numPr>
          <w:ilvl w:val="0"/>
          <w:numId w:val="4"/>
        </w:numPr>
        <w:spacing w:line="360" w:lineRule="auto"/>
        <w:rPr>
          <w:rFonts w:ascii="Calibri" w:eastAsia="Times New Roman" w:hAnsi="Calibri" w:cs="Calibri"/>
          <w:kern w:val="0"/>
          <w:sz w:val="24"/>
          <w:szCs w:val="24"/>
          <w:lang w:eastAsia="de-DE"/>
          <w14:ligatures w14:val="none"/>
        </w:rPr>
      </w:pPr>
      <w:r w:rsidRPr="003A04C2">
        <w:rPr>
          <w:rFonts w:ascii="Arial" w:eastAsia="Times New Roman" w:hAnsi="Arial" w:cs="Arial"/>
          <w:kern w:val="0"/>
          <w:sz w:val="24"/>
          <w:szCs w:val="24"/>
          <w:lang w:eastAsia="de-DE"/>
          <w14:ligatures w14:val="none"/>
        </w:rPr>
        <w:t>Dienstleistungs-Marketing</w:t>
      </w:r>
    </w:p>
    <w:p w14:paraId="3D65DA73" w14:textId="77777777" w:rsidR="003A04C2" w:rsidRPr="003A04C2" w:rsidRDefault="003A04C2" w:rsidP="0077119E">
      <w:pPr>
        <w:pStyle w:val="Listenabsatz"/>
        <w:numPr>
          <w:ilvl w:val="0"/>
          <w:numId w:val="4"/>
        </w:numPr>
        <w:spacing w:line="360" w:lineRule="auto"/>
        <w:rPr>
          <w:rFonts w:ascii="Calibri" w:eastAsia="Times New Roman" w:hAnsi="Calibri" w:cs="Calibri"/>
          <w:kern w:val="0"/>
          <w:sz w:val="24"/>
          <w:szCs w:val="24"/>
          <w:lang w:eastAsia="de-DE"/>
          <w14:ligatures w14:val="none"/>
        </w:rPr>
      </w:pPr>
      <w:r w:rsidRPr="003A04C2">
        <w:rPr>
          <w:rFonts w:ascii="Arial" w:eastAsia="Times New Roman" w:hAnsi="Arial" w:cs="Arial"/>
          <w:kern w:val="0"/>
          <w:sz w:val="24"/>
          <w:szCs w:val="24"/>
          <w:lang w:eastAsia="de-DE"/>
          <w14:ligatures w14:val="none"/>
        </w:rPr>
        <w:t>Marketing im Handel und E-Commerce</w:t>
      </w:r>
    </w:p>
    <w:p w14:paraId="5BB5D267" w14:textId="77777777" w:rsidR="00A134E9" w:rsidRDefault="003A04C2" w:rsidP="00A134E9">
      <w:pPr>
        <w:pStyle w:val="Listenabsatz"/>
        <w:numPr>
          <w:ilvl w:val="0"/>
          <w:numId w:val="4"/>
        </w:numPr>
        <w:spacing w:line="360" w:lineRule="auto"/>
        <w:rPr>
          <w:rFonts w:ascii="Arial" w:eastAsia="Times New Roman" w:hAnsi="Arial" w:cs="Arial"/>
          <w:kern w:val="0"/>
          <w:sz w:val="24"/>
          <w:szCs w:val="24"/>
          <w:lang w:val="en-US" w:eastAsia="de-DE"/>
          <w14:ligatures w14:val="none"/>
        </w:rPr>
      </w:pPr>
      <w:r w:rsidRPr="003A04C2">
        <w:rPr>
          <w:rFonts w:ascii="Arial" w:eastAsia="Times New Roman" w:hAnsi="Arial" w:cs="Arial"/>
          <w:kern w:val="0"/>
          <w:sz w:val="24"/>
          <w:szCs w:val="24"/>
          <w:lang w:val="en-US" w:eastAsia="de-DE"/>
          <w14:ligatures w14:val="none"/>
        </w:rPr>
        <w:t xml:space="preserve">Not for Profit Marketing </w:t>
      </w:r>
    </w:p>
    <w:p w14:paraId="26D61C61" w14:textId="71B22EAF" w:rsidR="00A134E9" w:rsidRPr="00A134E9" w:rsidRDefault="003A04C2" w:rsidP="00A134E9">
      <w:pPr>
        <w:pStyle w:val="Listenabsatz"/>
        <w:numPr>
          <w:ilvl w:val="0"/>
          <w:numId w:val="4"/>
        </w:numPr>
        <w:spacing w:line="360" w:lineRule="auto"/>
        <w:rPr>
          <w:rFonts w:ascii="Arial" w:eastAsia="Times New Roman" w:hAnsi="Arial" w:cs="Arial"/>
          <w:kern w:val="0"/>
          <w:sz w:val="24"/>
          <w:szCs w:val="24"/>
          <w:lang w:val="en-US" w:eastAsia="de-DE"/>
          <w14:ligatures w14:val="none"/>
        </w:rPr>
      </w:pPr>
      <w:r w:rsidRPr="00A134E9">
        <w:rPr>
          <w:rFonts w:ascii="Arial" w:eastAsia="Times New Roman" w:hAnsi="Arial" w:cs="Arial"/>
          <w:kern w:val="0"/>
          <w:sz w:val="24"/>
          <w:szCs w:val="24"/>
          <w:lang w:val="en-US" w:eastAsia="de-DE"/>
          <w14:ligatures w14:val="none"/>
        </w:rPr>
        <w:t>Internal Marketing und Employer Branding</w:t>
      </w:r>
    </w:p>
    <w:p w14:paraId="37F4024B" w14:textId="0B18996D" w:rsidR="00A134E9" w:rsidRPr="006966B7" w:rsidRDefault="00F10287" w:rsidP="00A134E9">
      <w:pPr>
        <w:spacing w:after="0" w:line="360" w:lineRule="auto"/>
        <w:rPr>
          <w:rFonts w:ascii="Aptos" w:eastAsia="Times New Roman" w:hAnsi="Aptos" w:cs="Times New Roman"/>
          <w:b/>
          <w:bCs/>
          <w:color w:val="000000"/>
          <w:kern w:val="0"/>
          <w:sz w:val="24"/>
          <w:szCs w:val="24"/>
          <w:lang w:eastAsia="de-DE"/>
          <w14:ligatures w14:val="none"/>
        </w:rPr>
      </w:pPr>
      <w:r w:rsidRPr="00A134E9">
        <w:rPr>
          <w:rFonts w:ascii="Arial" w:eastAsia="Times New Roman" w:hAnsi="Arial" w:cs="Arial"/>
          <w:kern w:val="0"/>
          <w:sz w:val="24"/>
          <w:szCs w:val="24"/>
          <w:lang w:eastAsia="de-AT"/>
          <w14:ligatures w14:val="none"/>
        </w:rPr>
        <w:lastRenderedPageBreak/>
        <w:t xml:space="preserve">Zusätzlich haben </w:t>
      </w:r>
      <w:r w:rsidR="006F4DF7">
        <w:rPr>
          <w:rFonts w:ascii="Arial" w:eastAsia="Times New Roman" w:hAnsi="Arial" w:cs="Arial"/>
          <w:kern w:val="0"/>
          <w:sz w:val="24"/>
          <w:szCs w:val="24"/>
          <w:lang w:eastAsia="de-AT"/>
          <w14:ligatures w14:val="none"/>
        </w:rPr>
        <w:t>jene</w:t>
      </w:r>
      <w:r w:rsidR="003A04C2" w:rsidRPr="00A134E9">
        <w:rPr>
          <w:rFonts w:ascii="Arial" w:eastAsia="Times New Roman" w:hAnsi="Arial" w:cs="Arial"/>
          <w:kern w:val="0"/>
          <w:sz w:val="24"/>
          <w:szCs w:val="24"/>
          <w:lang w:eastAsia="de-AT"/>
          <w14:ligatures w14:val="none"/>
        </w:rPr>
        <w:t xml:space="preserve">, die in einer der sechs Hauptkategorien eingereicht </w:t>
      </w:r>
      <w:r w:rsidR="003A04C2" w:rsidRPr="006966B7">
        <w:rPr>
          <w:rFonts w:ascii="Arial" w:eastAsia="Times New Roman" w:hAnsi="Arial" w:cs="Arial"/>
          <w:kern w:val="0"/>
          <w:sz w:val="24"/>
          <w:szCs w:val="24"/>
          <w:lang w:eastAsia="de-AT"/>
          <w14:ligatures w14:val="none"/>
        </w:rPr>
        <w:t xml:space="preserve">haben, </w:t>
      </w:r>
      <w:r w:rsidRPr="006966B7">
        <w:rPr>
          <w:rFonts w:ascii="Arial" w:eastAsia="Times New Roman" w:hAnsi="Arial" w:cs="Arial"/>
          <w:kern w:val="0"/>
          <w:sz w:val="24"/>
          <w:szCs w:val="24"/>
          <w:lang w:eastAsia="de-AT"/>
          <w14:ligatures w14:val="none"/>
        </w:rPr>
        <w:t xml:space="preserve">die Möglichkeit, </w:t>
      </w:r>
      <w:r w:rsidR="003A04C2" w:rsidRPr="006966B7">
        <w:rPr>
          <w:rFonts w:ascii="Arial" w:eastAsia="Times New Roman" w:hAnsi="Arial" w:cs="Arial"/>
          <w:kern w:val="0"/>
          <w:sz w:val="24"/>
          <w:szCs w:val="24"/>
          <w:lang w:eastAsia="de-AT"/>
          <w14:ligatures w14:val="none"/>
        </w:rPr>
        <w:t>ihre Marketingleistungen in</w:t>
      </w:r>
      <w:r w:rsidRPr="006966B7">
        <w:rPr>
          <w:rFonts w:ascii="Arial" w:eastAsia="Times New Roman" w:hAnsi="Arial" w:cs="Arial"/>
          <w:kern w:val="0"/>
          <w:sz w:val="24"/>
          <w:szCs w:val="24"/>
          <w:lang w:eastAsia="de-AT"/>
          <w14:ligatures w14:val="none"/>
        </w:rPr>
        <w:t xml:space="preserve"> </w:t>
      </w:r>
      <w:r w:rsidR="006966B7" w:rsidRPr="006966B7">
        <w:rPr>
          <w:rFonts w:ascii="Arial" w:eastAsia="Times New Roman" w:hAnsi="Arial" w:cs="Arial"/>
          <w:kern w:val="0"/>
          <w:sz w:val="24"/>
          <w:szCs w:val="24"/>
          <w:lang w:eastAsia="de-AT"/>
          <w14:ligatures w14:val="none"/>
        </w:rPr>
        <w:t>folgenden zwei</w:t>
      </w:r>
      <w:r w:rsidRPr="006966B7">
        <w:rPr>
          <w:rFonts w:ascii="Arial" w:eastAsia="Times New Roman" w:hAnsi="Arial" w:cs="Arial"/>
          <w:kern w:val="0"/>
          <w:sz w:val="24"/>
          <w:szCs w:val="24"/>
          <w:lang w:eastAsia="de-AT"/>
          <w14:ligatures w14:val="none"/>
        </w:rPr>
        <w:t xml:space="preserve"> Sonderkategorien einzureichen:</w:t>
      </w:r>
    </w:p>
    <w:p w14:paraId="635F91E2" w14:textId="04237410" w:rsidR="003A04C2" w:rsidRPr="006966B7" w:rsidRDefault="003A04C2" w:rsidP="0077119E">
      <w:pPr>
        <w:pStyle w:val="Listenabsatz"/>
        <w:numPr>
          <w:ilvl w:val="0"/>
          <w:numId w:val="2"/>
        </w:numPr>
        <w:spacing w:after="0" w:line="360" w:lineRule="auto"/>
        <w:rPr>
          <w:rFonts w:ascii="Aptos" w:eastAsia="Times New Roman" w:hAnsi="Aptos" w:cs="Times New Roman"/>
          <w:color w:val="000000"/>
          <w:kern w:val="0"/>
          <w:sz w:val="24"/>
          <w:szCs w:val="24"/>
          <w:lang w:val="en-US" w:eastAsia="de-DE"/>
          <w14:ligatures w14:val="none"/>
        </w:rPr>
      </w:pPr>
      <w:r w:rsidRPr="006966B7">
        <w:rPr>
          <w:rFonts w:ascii="Arial" w:eastAsia="Times New Roman" w:hAnsi="Arial" w:cs="Arial"/>
          <w:color w:val="000000"/>
          <w:kern w:val="0"/>
          <w:sz w:val="24"/>
          <w:szCs w:val="24"/>
          <w:lang w:val="en-US" w:eastAsia="de-DE"/>
          <w14:ligatures w14:val="none"/>
        </w:rPr>
        <w:t>Live Marketing &amp; Event Marketing</w:t>
      </w:r>
    </w:p>
    <w:p w14:paraId="646C6C6E" w14:textId="11BCC392" w:rsidR="003A04C2" w:rsidRPr="006966B7" w:rsidRDefault="003A04C2" w:rsidP="0077119E">
      <w:pPr>
        <w:pStyle w:val="Listenabsatz"/>
        <w:numPr>
          <w:ilvl w:val="0"/>
          <w:numId w:val="2"/>
        </w:numPr>
        <w:spacing w:after="0" w:line="360" w:lineRule="auto"/>
        <w:rPr>
          <w:rFonts w:ascii="Aptos" w:eastAsia="Times New Roman" w:hAnsi="Aptos" w:cs="Times New Roman"/>
          <w:color w:val="000000"/>
          <w:kern w:val="0"/>
          <w:sz w:val="24"/>
          <w:szCs w:val="24"/>
          <w:lang w:eastAsia="de-DE"/>
          <w14:ligatures w14:val="none"/>
        </w:rPr>
      </w:pPr>
      <w:r w:rsidRPr="006966B7">
        <w:rPr>
          <w:rFonts w:ascii="Arial" w:eastAsia="Times New Roman" w:hAnsi="Arial" w:cs="Arial"/>
          <w:color w:val="000000"/>
          <w:kern w:val="0"/>
          <w:sz w:val="24"/>
          <w:szCs w:val="24"/>
          <w:lang w:eastAsia="de-DE"/>
          <w14:ligatures w14:val="none"/>
        </w:rPr>
        <w:t>Data Driven Marketing</w:t>
      </w:r>
    </w:p>
    <w:p w14:paraId="2AEAA73F" w14:textId="3A16E3BE" w:rsidR="006966B7" w:rsidRPr="006966B7" w:rsidRDefault="006966B7" w:rsidP="006966B7">
      <w:pPr>
        <w:spacing w:after="0" w:line="360" w:lineRule="auto"/>
        <w:rPr>
          <w:rFonts w:ascii="Aptos" w:eastAsia="Times New Roman" w:hAnsi="Aptos" w:cs="Times New Roman"/>
          <w:color w:val="000000"/>
          <w:kern w:val="0"/>
          <w:sz w:val="24"/>
          <w:szCs w:val="24"/>
          <w:lang w:eastAsia="de-DE"/>
          <w14:ligatures w14:val="none"/>
        </w:rPr>
      </w:pPr>
      <w:r w:rsidRPr="006966B7">
        <w:rPr>
          <w:rFonts w:ascii="Arial" w:eastAsia="Times New Roman" w:hAnsi="Arial" w:cs="Arial"/>
          <w:kern w:val="0"/>
          <w:sz w:val="24"/>
          <w:szCs w:val="24"/>
          <w:lang w:eastAsia="de-AT"/>
          <w14:ligatures w14:val="none"/>
        </w:rPr>
        <w:t xml:space="preserve">Die dritte Sonderkategorie ist jene für </w:t>
      </w:r>
      <w:r w:rsidRPr="006966B7">
        <w:rPr>
          <w:rFonts w:ascii="Arial" w:eastAsia="Times New Roman" w:hAnsi="Arial" w:cs="Arial"/>
          <w:color w:val="000000"/>
          <w:kern w:val="0"/>
          <w:sz w:val="24"/>
          <w:szCs w:val="24"/>
          <w:lang w:eastAsia="de-DE"/>
          <w14:ligatures w14:val="none"/>
        </w:rPr>
        <w:t xml:space="preserve">Young </w:t>
      </w:r>
      <w:proofErr w:type="spellStart"/>
      <w:r w:rsidRPr="006966B7">
        <w:rPr>
          <w:rFonts w:ascii="Arial" w:eastAsia="Times New Roman" w:hAnsi="Arial" w:cs="Arial"/>
          <w:color w:val="000000"/>
          <w:kern w:val="0"/>
          <w:sz w:val="24"/>
          <w:szCs w:val="24"/>
          <w:lang w:eastAsia="de-DE"/>
          <w14:ligatures w14:val="none"/>
        </w:rPr>
        <w:t>Businesses</w:t>
      </w:r>
      <w:proofErr w:type="spellEnd"/>
      <w:r w:rsidR="00E83B7F">
        <w:rPr>
          <w:rFonts w:ascii="Arial" w:eastAsia="Times New Roman" w:hAnsi="Arial" w:cs="Arial"/>
          <w:color w:val="000000"/>
          <w:kern w:val="0"/>
          <w:sz w:val="24"/>
          <w:szCs w:val="24"/>
          <w:lang w:eastAsia="de-DE"/>
          <w14:ligatures w14:val="none"/>
        </w:rPr>
        <w:t xml:space="preserve">, </w:t>
      </w:r>
      <w:proofErr w:type="gramStart"/>
      <w:r w:rsidRPr="006966B7">
        <w:rPr>
          <w:rFonts w:ascii="Arial" w:eastAsia="Times New Roman" w:hAnsi="Arial" w:cs="Arial"/>
          <w:color w:val="000000"/>
          <w:kern w:val="0"/>
          <w:sz w:val="24"/>
          <w:szCs w:val="24"/>
          <w:lang w:eastAsia="de-DE"/>
          <w14:ligatures w14:val="none"/>
        </w:rPr>
        <w:t xml:space="preserve">in der </w:t>
      </w:r>
      <w:r w:rsidR="00E83B7F" w:rsidRPr="006966B7">
        <w:rPr>
          <w:rFonts w:ascii="Arial" w:eastAsia="Times New Roman" w:hAnsi="Arial" w:cs="Arial"/>
          <w:color w:val="000000"/>
          <w:kern w:val="0"/>
          <w:sz w:val="24"/>
          <w:szCs w:val="24"/>
          <w:lang w:eastAsia="de-DE"/>
          <w14:ligatures w14:val="none"/>
        </w:rPr>
        <w:t>Start-ups</w:t>
      </w:r>
      <w:proofErr w:type="gramEnd"/>
      <w:r w:rsidRPr="006966B7">
        <w:rPr>
          <w:rFonts w:ascii="Arial" w:eastAsia="Times New Roman" w:hAnsi="Arial" w:cs="Arial"/>
          <w:color w:val="000000"/>
          <w:kern w:val="0"/>
          <w:sz w:val="24"/>
          <w:szCs w:val="24"/>
          <w:lang w:eastAsia="de-DE"/>
          <w14:ligatures w14:val="none"/>
        </w:rPr>
        <w:t xml:space="preserve">, die nicht älter als fünf Jahre alt sind – zu einer um 50 Prozent reduzierten Gebühr – </w:t>
      </w:r>
      <w:r w:rsidR="00E83B7F">
        <w:rPr>
          <w:rFonts w:ascii="Arial" w:eastAsia="Times New Roman" w:hAnsi="Arial" w:cs="Arial"/>
          <w:color w:val="000000"/>
          <w:kern w:val="0"/>
          <w:sz w:val="24"/>
          <w:szCs w:val="24"/>
          <w:lang w:eastAsia="de-DE"/>
          <w14:ligatures w14:val="none"/>
        </w:rPr>
        <w:t xml:space="preserve">ihre </w:t>
      </w:r>
      <w:r w:rsidR="00E83B7F" w:rsidRPr="006966B7">
        <w:rPr>
          <w:rFonts w:ascii="Arial" w:eastAsia="Times New Roman" w:hAnsi="Arial" w:cs="Arial"/>
          <w:kern w:val="0"/>
          <w:sz w:val="24"/>
          <w:szCs w:val="24"/>
          <w:lang w:eastAsia="de-AT"/>
          <w14:ligatures w14:val="none"/>
        </w:rPr>
        <w:t xml:space="preserve">Marketingleistungen </w:t>
      </w:r>
      <w:r w:rsidRPr="006966B7">
        <w:rPr>
          <w:rFonts w:ascii="Arial" w:eastAsia="Times New Roman" w:hAnsi="Arial" w:cs="Arial"/>
          <w:color w:val="000000"/>
          <w:kern w:val="0"/>
          <w:sz w:val="24"/>
          <w:szCs w:val="24"/>
          <w:lang w:eastAsia="de-DE"/>
          <w14:ligatures w14:val="none"/>
        </w:rPr>
        <w:t>einreichen können.</w:t>
      </w:r>
    </w:p>
    <w:p w14:paraId="070A18F6" w14:textId="071EE16D" w:rsidR="00A134E9" w:rsidRPr="006966B7" w:rsidRDefault="00A134E9" w:rsidP="0077119E">
      <w:pPr>
        <w:spacing w:after="0" w:line="360" w:lineRule="auto"/>
        <w:rPr>
          <w:rFonts w:ascii="Arial" w:eastAsia="Times New Roman" w:hAnsi="Arial" w:cs="Arial"/>
          <w:kern w:val="0"/>
          <w:sz w:val="24"/>
          <w:szCs w:val="24"/>
          <w:lang w:eastAsia="de-AT"/>
          <w14:ligatures w14:val="none"/>
        </w:rPr>
      </w:pPr>
    </w:p>
    <w:p w14:paraId="1D7D9452" w14:textId="6B67C554" w:rsidR="002D12E7" w:rsidRPr="002D12E7" w:rsidRDefault="002D12E7" w:rsidP="0077119E">
      <w:pPr>
        <w:spacing w:after="0" w:line="360" w:lineRule="auto"/>
        <w:rPr>
          <w:rFonts w:ascii="Aptos" w:eastAsia="Times New Roman" w:hAnsi="Aptos" w:cs="Times New Roman"/>
          <w:b/>
          <w:bCs/>
          <w:color w:val="000000"/>
          <w:kern w:val="0"/>
          <w:sz w:val="24"/>
          <w:szCs w:val="24"/>
          <w:lang w:eastAsia="de-DE"/>
          <w14:ligatures w14:val="none"/>
        </w:rPr>
      </w:pPr>
      <w:r w:rsidRPr="002D12E7">
        <w:rPr>
          <w:rFonts w:ascii="Arial" w:eastAsia="Times New Roman" w:hAnsi="Arial" w:cs="Arial"/>
          <w:b/>
          <w:bCs/>
          <w:kern w:val="0"/>
          <w:sz w:val="24"/>
          <w:szCs w:val="24"/>
          <w:lang w:eastAsia="de-AT"/>
          <w14:ligatures w14:val="none"/>
        </w:rPr>
        <w:t>Kriterien: Qualität, Relevanz, Innovationsgrad und Markterfolg</w:t>
      </w:r>
    </w:p>
    <w:p w14:paraId="3DE3FA0E" w14:textId="5EE4872D" w:rsidR="003A04C2" w:rsidRDefault="003A04C2" w:rsidP="0077119E">
      <w:pPr>
        <w:spacing w:after="0" w:line="360" w:lineRule="auto"/>
        <w:rPr>
          <w:rFonts w:ascii="Arial" w:eastAsia="Times New Roman" w:hAnsi="Arial" w:cs="Arial"/>
          <w:kern w:val="0"/>
          <w:sz w:val="24"/>
          <w:szCs w:val="24"/>
          <w:lang w:eastAsia="de-AT"/>
          <w14:ligatures w14:val="none"/>
        </w:rPr>
      </w:pPr>
      <w:r w:rsidRPr="003A04C2">
        <w:rPr>
          <w:rFonts w:ascii="Arial" w:eastAsia="Times New Roman" w:hAnsi="Arial" w:cs="Arial"/>
          <w:color w:val="000000"/>
          <w:kern w:val="0"/>
          <w:sz w:val="24"/>
          <w:szCs w:val="24"/>
          <w:lang w:eastAsia="de-DE"/>
          <w14:ligatures w14:val="none"/>
        </w:rPr>
        <w:t>Im Rahmen der Verleihung des Staatspreis Marketing am Abend des 8. Juni</w:t>
      </w:r>
      <w:r w:rsidR="0012108A">
        <w:rPr>
          <w:rFonts w:ascii="Arial" w:eastAsia="Times New Roman" w:hAnsi="Arial" w:cs="Arial"/>
          <w:color w:val="000000"/>
          <w:kern w:val="0"/>
          <w:sz w:val="24"/>
          <w:szCs w:val="24"/>
          <w:lang w:eastAsia="de-DE"/>
          <w14:ligatures w14:val="none"/>
        </w:rPr>
        <w:t xml:space="preserve"> 2026</w:t>
      </w:r>
      <w:r w:rsidRPr="003A04C2">
        <w:rPr>
          <w:rFonts w:ascii="Arial" w:eastAsia="Times New Roman" w:hAnsi="Arial" w:cs="Arial"/>
          <w:color w:val="000000"/>
          <w:kern w:val="0"/>
          <w:sz w:val="24"/>
          <w:szCs w:val="24"/>
          <w:lang w:eastAsia="de-DE"/>
          <w14:ligatures w14:val="none"/>
        </w:rPr>
        <w:t xml:space="preserve"> in der Eventlocation Stage 3 in Wien werden neben dem eigentlichen Staatspreisgewinner </w:t>
      </w:r>
      <w:r w:rsidRPr="0012108A">
        <w:rPr>
          <w:rFonts w:ascii="Arial" w:eastAsia="Times New Roman" w:hAnsi="Arial" w:cs="Arial"/>
          <w:color w:val="000000"/>
          <w:kern w:val="0"/>
          <w:sz w:val="24"/>
          <w:szCs w:val="24"/>
          <w:lang w:eastAsia="de-DE"/>
          <w14:ligatures w14:val="none"/>
        </w:rPr>
        <w:t xml:space="preserve">pro Hauptkategorie </w:t>
      </w:r>
      <w:r w:rsidR="0012108A" w:rsidRPr="0012108A">
        <w:rPr>
          <w:rFonts w:ascii="Arial" w:eastAsia="Times New Roman" w:hAnsi="Arial" w:cs="Arial"/>
          <w:color w:val="000000"/>
          <w:kern w:val="0"/>
          <w:sz w:val="24"/>
          <w:szCs w:val="24"/>
          <w:lang w:eastAsia="de-DE"/>
          <w14:ligatures w14:val="none"/>
        </w:rPr>
        <w:t>ein</w:t>
      </w:r>
      <w:r w:rsidRPr="0012108A">
        <w:rPr>
          <w:rFonts w:ascii="Arial" w:eastAsia="Times New Roman" w:hAnsi="Arial" w:cs="Arial"/>
          <w:color w:val="000000"/>
          <w:kern w:val="0"/>
          <w:sz w:val="24"/>
          <w:szCs w:val="24"/>
          <w:lang w:eastAsia="de-DE"/>
          <w14:ligatures w14:val="none"/>
        </w:rPr>
        <w:t xml:space="preserve"> Nominierte</w:t>
      </w:r>
      <w:r w:rsidR="0012108A" w:rsidRPr="0012108A">
        <w:rPr>
          <w:rFonts w:ascii="Arial" w:eastAsia="Times New Roman" w:hAnsi="Arial" w:cs="Arial"/>
          <w:color w:val="000000"/>
          <w:kern w:val="0"/>
          <w:sz w:val="24"/>
          <w:szCs w:val="24"/>
          <w:lang w:eastAsia="de-DE"/>
          <w14:ligatures w14:val="none"/>
        </w:rPr>
        <w:t>r</w:t>
      </w:r>
      <w:r w:rsidR="0012108A">
        <w:rPr>
          <w:rFonts w:ascii="Arial" w:eastAsia="Times New Roman" w:hAnsi="Arial" w:cs="Arial"/>
          <w:color w:val="000000"/>
          <w:kern w:val="0"/>
          <w:sz w:val="24"/>
          <w:szCs w:val="24"/>
          <w:lang w:eastAsia="de-DE"/>
          <w14:ligatures w14:val="none"/>
        </w:rPr>
        <w:t xml:space="preserve"> und zwei Finalisten</w:t>
      </w:r>
      <w:r w:rsidRPr="003A04C2">
        <w:rPr>
          <w:rFonts w:ascii="Arial" w:eastAsia="Times New Roman" w:hAnsi="Arial" w:cs="Arial"/>
          <w:color w:val="000000"/>
          <w:kern w:val="0"/>
          <w:sz w:val="24"/>
          <w:szCs w:val="24"/>
          <w:lang w:eastAsia="de-DE"/>
          <w14:ligatures w14:val="none"/>
        </w:rPr>
        <w:t xml:space="preserve"> und </w:t>
      </w:r>
      <w:r w:rsidRPr="00B77FB8">
        <w:rPr>
          <w:rFonts w:ascii="Arial" w:eastAsia="Times New Roman" w:hAnsi="Arial" w:cs="Arial"/>
          <w:color w:val="000000"/>
          <w:kern w:val="0"/>
          <w:sz w:val="24"/>
          <w:szCs w:val="24"/>
          <w:lang w:eastAsia="de-DE"/>
          <w14:ligatures w14:val="none"/>
        </w:rPr>
        <w:t xml:space="preserve">pro Sonderkategorie </w:t>
      </w:r>
      <w:r w:rsidR="0012108A">
        <w:rPr>
          <w:rFonts w:ascii="Arial" w:eastAsia="Times New Roman" w:hAnsi="Arial" w:cs="Arial"/>
          <w:color w:val="000000"/>
          <w:kern w:val="0"/>
          <w:sz w:val="24"/>
          <w:szCs w:val="24"/>
          <w:lang w:eastAsia="de-DE"/>
          <w14:ligatures w14:val="none"/>
        </w:rPr>
        <w:t>ein Gewinner und zwei Finalisten</w:t>
      </w:r>
      <w:r w:rsidRPr="003A04C2">
        <w:rPr>
          <w:rFonts w:ascii="Arial" w:eastAsia="Times New Roman" w:hAnsi="Arial" w:cs="Arial"/>
          <w:color w:val="000000"/>
          <w:kern w:val="0"/>
          <w:sz w:val="24"/>
          <w:szCs w:val="24"/>
          <w:lang w:eastAsia="de-DE"/>
          <w14:ligatures w14:val="none"/>
        </w:rPr>
        <w:t xml:space="preserve"> </w:t>
      </w:r>
      <w:r>
        <w:rPr>
          <w:rFonts w:ascii="Arial" w:eastAsia="Times New Roman" w:hAnsi="Arial" w:cs="Arial"/>
          <w:color w:val="000000"/>
          <w:kern w:val="0"/>
          <w:sz w:val="24"/>
          <w:szCs w:val="24"/>
          <w:lang w:eastAsia="de-DE"/>
          <w14:ligatures w14:val="none"/>
        </w:rPr>
        <w:t xml:space="preserve">mit einer Urkunde </w:t>
      </w:r>
      <w:r w:rsidRPr="003A04C2">
        <w:rPr>
          <w:rFonts w:ascii="Arial" w:eastAsia="Times New Roman" w:hAnsi="Arial" w:cs="Arial"/>
          <w:color w:val="000000"/>
          <w:kern w:val="0"/>
          <w:sz w:val="24"/>
          <w:szCs w:val="24"/>
          <w:lang w:eastAsia="de-DE"/>
          <w14:ligatures w14:val="none"/>
        </w:rPr>
        <w:t xml:space="preserve">gewürdigt. Weiters wird aus allen Einreichungen in den sechs Hauptkategorien </w:t>
      </w:r>
      <w:r w:rsidR="00B77FB8">
        <w:rPr>
          <w:rFonts w:ascii="Arial" w:eastAsia="Times New Roman" w:hAnsi="Arial" w:cs="Arial"/>
          <w:color w:val="000000"/>
          <w:kern w:val="0"/>
          <w:sz w:val="24"/>
          <w:szCs w:val="24"/>
          <w:lang w:eastAsia="de-DE"/>
          <w14:ligatures w14:val="none"/>
        </w:rPr>
        <w:t>für jedes einzelne</w:t>
      </w:r>
      <w:r w:rsidRPr="003A04C2">
        <w:rPr>
          <w:rFonts w:ascii="Arial" w:eastAsia="Times New Roman" w:hAnsi="Arial" w:cs="Arial"/>
          <w:color w:val="000000"/>
          <w:kern w:val="0"/>
          <w:sz w:val="24"/>
          <w:szCs w:val="24"/>
          <w:lang w:eastAsia="de-DE"/>
          <w14:ligatures w14:val="none"/>
        </w:rPr>
        <w:t xml:space="preserve"> Bundesland die </w:t>
      </w:r>
      <w:r>
        <w:rPr>
          <w:rFonts w:ascii="Arial" w:eastAsia="Times New Roman" w:hAnsi="Arial" w:cs="Arial"/>
          <w:color w:val="000000"/>
          <w:kern w:val="0"/>
          <w:sz w:val="24"/>
          <w:szCs w:val="24"/>
          <w:lang w:eastAsia="de-DE"/>
          <w14:ligatures w14:val="none"/>
        </w:rPr>
        <w:t xml:space="preserve">von </w:t>
      </w:r>
      <w:r w:rsidR="00B77FB8">
        <w:rPr>
          <w:rFonts w:ascii="Arial" w:eastAsia="Times New Roman" w:hAnsi="Arial" w:cs="Arial"/>
          <w:color w:val="000000"/>
          <w:kern w:val="0"/>
          <w:sz w:val="24"/>
          <w:szCs w:val="24"/>
          <w:lang w:eastAsia="de-DE"/>
          <w14:ligatures w14:val="none"/>
        </w:rPr>
        <w:t xml:space="preserve">der </w:t>
      </w:r>
      <w:r>
        <w:rPr>
          <w:rFonts w:ascii="Arial" w:eastAsia="Times New Roman" w:hAnsi="Arial" w:cs="Arial"/>
          <w:color w:val="000000"/>
          <w:kern w:val="0"/>
          <w:sz w:val="24"/>
          <w:szCs w:val="24"/>
          <w:lang w:eastAsia="de-DE"/>
          <w14:ligatures w14:val="none"/>
        </w:rPr>
        <w:t xml:space="preserve">Jury bestbewertete </w:t>
      </w:r>
      <w:r w:rsidR="0012108A">
        <w:rPr>
          <w:rFonts w:ascii="Arial" w:eastAsia="Times New Roman" w:hAnsi="Arial" w:cs="Arial"/>
          <w:color w:val="000000"/>
          <w:kern w:val="0"/>
          <w:sz w:val="24"/>
          <w:szCs w:val="24"/>
          <w:lang w:eastAsia="de-DE"/>
          <w14:ligatures w14:val="none"/>
        </w:rPr>
        <w:t xml:space="preserve">und als am geeignetsten erachtete </w:t>
      </w:r>
      <w:r>
        <w:rPr>
          <w:rFonts w:ascii="Arial" w:eastAsia="Times New Roman" w:hAnsi="Arial" w:cs="Arial"/>
          <w:color w:val="000000"/>
          <w:kern w:val="0"/>
          <w:sz w:val="24"/>
          <w:szCs w:val="24"/>
          <w:lang w:eastAsia="de-DE"/>
          <w14:ligatures w14:val="none"/>
        </w:rPr>
        <w:t>Einreichung mit einer Urkunde bedacht</w:t>
      </w:r>
      <w:r w:rsidR="00B77FB8">
        <w:rPr>
          <w:rFonts w:ascii="Arial" w:eastAsia="Times New Roman" w:hAnsi="Arial" w:cs="Arial"/>
          <w:color w:val="000000"/>
          <w:kern w:val="0"/>
          <w:sz w:val="24"/>
          <w:szCs w:val="24"/>
          <w:lang w:eastAsia="de-DE"/>
          <w14:ligatures w14:val="none"/>
        </w:rPr>
        <w:t xml:space="preserve"> und on </w:t>
      </w:r>
      <w:proofErr w:type="spellStart"/>
      <w:r w:rsidR="00B77FB8">
        <w:rPr>
          <w:rFonts w:ascii="Arial" w:eastAsia="Times New Roman" w:hAnsi="Arial" w:cs="Arial"/>
          <w:color w:val="000000"/>
          <w:kern w:val="0"/>
          <w:sz w:val="24"/>
          <w:szCs w:val="24"/>
          <w:lang w:eastAsia="de-DE"/>
          <w14:ligatures w14:val="none"/>
        </w:rPr>
        <w:t>stage</w:t>
      </w:r>
      <w:proofErr w:type="spellEnd"/>
      <w:r w:rsidR="00B77FB8">
        <w:rPr>
          <w:rFonts w:ascii="Arial" w:eastAsia="Times New Roman" w:hAnsi="Arial" w:cs="Arial"/>
          <w:color w:val="000000"/>
          <w:kern w:val="0"/>
          <w:sz w:val="24"/>
          <w:szCs w:val="24"/>
          <w:lang w:eastAsia="de-DE"/>
          <w14:ligatures w14:val="none"/>
        </w:rPr>
        <w:t xml:space="preserve"> gewürdigt</w:t>
      </w:r>
      <w:r>
        <w:rPr>
          <w:rFonts w:ascii="Arial" w:eastAsia="Times New Roman" w:hAnsi="Arial" w:cs="Arial"/>
          <w:color w:val="000000"/>
          <w:kern w:val="0"/>
          <w:sz w:val="24"/>
          <w:szCs w:val="24"/>
          <w:lang w:eastAsia="de-DE"/>
          <w14:ligatures w14:val="none"/>
        </w:rPr>
        <w:t>.</w:t>
      </w:r>
      <w:r>
        <w:rPr>
          <w:rFonts w:ascii="Arial" w:eastAsia="Times New Roman" w:hAnsi="Arial" w:cs="Arial"/>
          <w:color w:val="000000"/>
          <w:kern w:val="0"/>
          <w:sz w:val="24"/>
          <w:szCs w:val="24"/>
          <w:lang w:eastAsia="de-DE"/>
          <w14:ligatures w14:val="none"/>
        </w:rPr>
        <w:br/>
      </w:r>
      <w:r w:rsidR="002D12E7">
        <w:rPr>
          <w:rFonts w:ascii="Arial" w:eastAsia="Times New Roman" w:hAnsi="Arial" w:cs="Arial"/>
          <w:kern w:val="0"/>
          <w:sz w:val="24"/>
          <w:szCs w:val="24"/>
          <w:lang w:eastAsia="de-AT"/>
          <w14:ligatures w14:val="none"/>
        </w:rPr>
        <w:t xml:space="preserve">Mag. </w:t>
      </w:r>
      <w:r>
        <w:rPr>
          <w:rFonts w:ascii="Arial" w:eastAsia="Times New Roman" w:hAnsi="Arial" w:cs="Arial"/>
          <w:kern w:val="0"/>
          <w:sz w:val="24"/>
          <w:szCs w:val="24"/>
          <w:lang w:eastAsia="de-AT"/>
          <w14:ligatures w14:val="none"/>
        </w:rPr>
        <w:t>Willy Lehmann,</w:t>
      </w:r>
      <w:r w:rsidRPr="003A04C2">
        <w:rPr>
          <w:rFonts w:ascii="Arial" w:eastAsia="Times New Roman" w:hAnsi="Arial" w:cs="Arial"/>
          <w:kern w:val="0"/>
          <w:sz w:val="24"/>
          <w:szCs w:val="24"/>
          <w:lang w:eastAsia="de-AT"/>
          <w14:ligatures w14:val="none"/>
        </w:rPr>
        <w:t xml:space="preserve"> Präsident der </w:t>
      </w:r>
      <w:r>
        <w:rPr>
          <w:rFonts w:ascii="Arial" w:eastAsia="Times New Roman" w:hAnsi="Arial" w:cs="Arial"/>
          <w:kern w:val="0"/>
          <w:sz w:val="24"/>
          <w:szCs w:val="24"/>
          <w:lang w:eastAsia="de-AT"/>
          <w14:ligatures w14:val="none"/>
        </w:rPr>
        <w:t xml:space="preserve">Austrian Marketing </w:t>
      </w:r>
      <w:proofErr w:type="spellStart"/>
      <w:r>
        <w:rPr>
          <w:rFonts w:ascii="Arial" w:eastAsia="Times New Roman" w:hAnsi="Arial" w:cs="Arial"/>
          <w:kern w:val="0"/>
          <w:sz w:val="24"/>
          <w:szCs w:val="24"/>
          <w:lang w:eastAsia="de-AT"/>
          <w14:ligatures w14:val="none"/>
        </w:rPr>
        <w:t>Confederation</w:t>
      </w:r>
      <w:proofErr w:type="spellEnd"/>
      <w:r>
        <w:rPr>
          <w:rFonts w:ascii="Arial" w:eastAsia="Times New Roman" w:hAnsi="Arial" w:cs="Arial"/>
          <w:kern w:val="0"/>
          <w:sz w:val="24"/>
          <w:szCs w:val="24"/>
          <w:lang w:eastAsia="de-AT"/>
          <w14:ligatures w14:val="none"/>
        </w:rPr>
        <w:t xml:space="preserve"> (</w:t>
      </w:r>
      <w:r w:rsidRPr="003A04C2">
        <w:rPr>
          <w:rFonts w:ascii="Arial" w:eastAsia="Times New Roman" w:hAnsi="Arial" w:cs="Arial"/>
          <w:kern w:val="0"/>
          <w:sz w:val="24"/>
          <w:szCs w:val="24"/>
          <w:lang w:eastAsia="de-AT"/>
          <w14:ligatures w14:val="none"/>
        </w:rPr>
        <w:t>AMC</w:t>
      </w:r>
      <w:r>
        <w:rPr>
          <w:rFonts w:ascii="Arial" w:eastAsia="Times New Roman" w:hAnsi="Arial" w:cs="Arial"/>
          <w:kern w:val="0"/>
          <w:sz w:val="24"/>
          <w:szCs w:val="24"/>
          <w:lang w:eastAsia="de-AT"/>
          <w14:ligatures w14:val="none"/>
        </w:rPr>
        <w:t>)</w:t>
      </w:r>
      <w:r w:rsidRPr="003A04C2">
        <w:rPr>
          <w:rFonts w:ascii="Arial" w:eastAsia="Times New Roman" w:hAnsi="Arial" w:cs="Arial"/>
          <w:kern w:val="0"/>
          <w:sz w:val="24"/>
          <w:szCs w:val="24"/>
          <w:lang w:eastAsia="de-AT"/>
          <w14:ligatures w14:val="none"/>
        </w:rPr>
        <w:t xml:space="preserve">, </w:t>
      </w:r>
      <w:r>
        <w:rPr>
          <w:rFonts w:ascii="Arial" w:eastAsia="Times New Roman" w:hAnsi="Arial" w:cs="Arial"/>
          <w:kern w:val="0"/>
          <w:sz w:val="24"/>
          <w:szCs w:val="24"/>
          <w:lang w:eastAsia="de-AT"/>
          <w14:ligatures w14:val="none"/>
        </w:rPr>
        <w:t>hofft</w:t>
      </w:r>
      <w:r w:rsidRPr="003A04C2">
        <w:rPr>
          <w:rFonts w:ascii="Arial" w:eastAsia="Times New Roman" w:hAnsi="Arial" w:cs="Arial"/>
          <w:kern w:val="0"/>
          <w:sz w:val="24"/>
          <w:szCs w:val="24"/>
          <w:lang w:eastAsia="de-AT"/>
          <w14:ligatures w14:val="none"/>
        </w:rPr>
        <w:t xml:space="preserve"> auf eine Fülle von qualitativ</w:t>
      </w:r>
      <w:r>
        <w:rPr>
          <w:rFonts w:ascii="Arial" w:eastAsia="Times New Roman" w:hAnsi="Arial" w:cs="Arial"/>
          <w:kern w:val="0"/>
          <w:sz w:val="24"/>
          <w:szCs w:val="24"/>
          <w:lang w:eastAsia="de-AT"/>
          <w14:ligatures w14:val="none"/>
        </w:rPr>
        <w:t xml:space="preserve"> hochwertigen</w:t>
      </w:r>
      <w:r w:rsidR="0012108A">
        <w:rPr>
          <w:rFonts w:ascii="Arial" w:eastAsia="Times New Roman" w:hAnsi="Arial" w:cs="Arial"/>
          <w:kern w:val="0"/>
          <w:sz w:val="24"/>
          <w:szCs w:val="24"/>
          <w:lang w:eastAsia="de-AT"/>
          <w14:ligatures w14:val="none"/>
        </w:rPr>
        <w:t xml:space="preserve"> und</w:t>
      </w:r>
      <w:r>
        <w:rPr>
          <w:rFonts w:ascii="Arial" w:eastAsia="Times New Roman" w:hAnsi="Arial" w:cs="Arial"/>
          <w:kern w:val="0"/>
          <w:sz w:val="24"/>
          <w:szCs w:val="24"/>
          <w:lang w:eastAsia="de-AT"/>
          <w14:ligatures w14:val="none"/>
        </w:rPr>
        <w:t xml:space="preserve"> innovativen </w:t>
      </w:r>
      <w:r w:rsidRPr="003A04C2">
        <w:rPr>
          <w:rFonts w:ascii="Arial" w:eastAsia="Times New Roman" w:hAnsi="Arial" w:cs="Arial"/>
          <w:kern w:val="0"/>
          <w:sz w:val="24"/>
          <w:szCs w:val="24"/>
          <w:lang w:eastAsia="de-AT"/>
          <w14:ligatures w14:val="none"/>
        </w:rPr>
        <w:t>Einreichungen</w:t>
      </w:r>
      <w:r w:rsidR="0012108A">
        <w:rPr>
          <w:rFonts w:ascii="Arial" w:eastAsia="Times New Roman" w:hAnsi="Arial" w:cs="Arial"/>
          <w:kern w:val="0"/>
          <w:sz w:val="24"/>
          <w:szCs w:val="24"/>
          <w:lang w:eastAsia="de-AT"/>
          <w14:ligatures w14:val="none"/>
        </w:rPr>
        <w:t xml:space="preserve"> von Marketingstrategien und -umsetzungen</w:t>
      </w:r>
      <w:r w:rsidRPr="003A04C2">
        <w:rPr>
          <w:rFonts w:ascii="Arial" w:eastAsia="Times New Roman" w:hAnsi="Arial" w:cs="Arial"/>
          <w:kern w:val="0"/>
          <w:sz w:val="24"/>
          <w:szCs w:val="24"/>
          <w:lang w:eastAsia="de-AT"/>
          <w14:ligatures w14:val="none"/>
        </w:rPr>
        <w:t>: „</w:t>
      </w:r>
      <w:r>
        <w:rPr>
          <w:rFonts w:ascii="Arial" w:eastAsia="Times New Roman" w:hAnsi="Arial" w:cs="Arial"/>
          <w:kern w:val="0"/>
          <w:sz w:val="24"/>
          <w:szCs w:val="24"/>
          <w:lang w:eastAsia="de-AT"/>
          <w14:ligatures w14:val="none"/>
        </w:rPr>
        <w:t xml:space="preserve">Der Staatspreis Marketing ist die höchste Auszeichnung für Marketingleistungen in Österreich. Die am 8. Juni 2026 ausgezeichneten </w:t>
      </w:r>
      <w:r w:rsidR="0012108A">
        <w:rPr>
          <w:rFonts w:ascii="Arial" w:eastAsia="Times New Roman" w:hAnsi="Arial" w:cs="Arial"/>
          <w:kern w:val="0"/>
          <w:sz w:val="24"/>
          <w:szCs w:val="24"/>
          <w:lang w:eastAsia="de-AT"/>
          <w14:ligatures w14:val="none"/>
        </w:rPr>
        <w:t>Einreichungen</w:t>
      </w:r>
      <w:r>
        <w:rPr>
          <w:rFonts w:ascii="Arial" w:eastAsia="Times New Roman" w:hAnsi="Arial" w:cs="Arial"/>
          <w:kern w:val="0"/>
          <w:sz w:val="24"/>
          <w:szCs w:val="24"/>
          <w:lang w:eastAsia="de-AT"/>
          <w14:ligatures w14:val="none"/>
        </w:rPr>
        <w:t xml:space="preserve"> sollen glanzvolle Beispiele für </w:t>
      </w:r>
      <w:r w:rsidRPr="003A04C2">
        <w:rPr>
          <w:rFonts w:ascii="Arial" w:eastAsia="Times New Roman" w:hAnsi="Arial" w:cs="Arial"/>
          <w:kern w:val="0"/>
          <w:sz w:val="24"/>
          <w:szCs w:val="24"/>
          <w:lang w:eastAsia="de-AT"/>
          <w14:ligatures w14:val="none"/>
        </w:rPr>
        <w:t xml:space="preserve">die Bedeutung von </w:t>
      </w:r>
      <w:r>
        <w:rPr>
          <w:rFonts w:ascii="Arial" w:eastAsia="Times New Roman" w:hAnsi="Arial" w:cs="Arial"/>
          <w:kern w:val="0"/>
          <w:sz w:val="24"/>
          <w:szCs w:val="24"/>
          <w:lang w:eastAsia="de-AT"/>
          <w14:ligatures w14:val="none"/>
        </w:rPr>
        <w:t>zielgerichtetem</w:t>
      </w:r>
      <w:r w:rsidRPr="003A04C2">
        <w:rPr>
          <w:rFonts w:ascii="Arial" w:eastAsia="Times New Roman" w:hAnsi="Arial" w:cs="Arial"/>
          <w:kern w:val="0"/>
          <w:sz w:val="24"/>
          <w:szCs w:val="24"/>
          <w:lang w:eastAsia="de-AT"/>
          <w14:ligatures w14:val="none"/>
        </w:rPr>
        <w:t xml:space="preserve"> Marketing in herausfordernden Zeiten </w:t>
      </w:r>
      <w:r w:rsidR="0012108A">
        <w:rPr>
          <w:rFonts w:ascii="Arial" w:eastAsia="Times New Roman" w:hAnsi="Arial" w:cs="Arial"/>
          <w:kern w:val="0"/>
          <w:sz w:val="24"/>
          <w:szCs w:val="24"/>
          <w:lang w:eastAsia="de-AT"/>
          <w14:ligatures w14:val="none"/>
        </w:rPr>
        <w:t xml:space="preserve">sein </w:t>
      </w:r>
      <w:r w:rsidRPr="003A04C2">
        <w:rPr>
          <w:rFonts w:ascii="Arial" w:eastAsia="Times New Roman" w:hAnsi="Arial" w:cs="Arial"/>
          <w:kern w:val="0"/>
          <w:sz w:val="24"/>
          <w:szCs w:val="24"/>
          <w:lang w:eastAsia="de-AT"/>
          <w14:ligatures w14:val="none"/>
        </w:rPr>
        <w:t xml:space="preserve">und </w:t>
      </w:r>
      <w:r w:rsidR="00B77FB8">
        <w:rPr>
          <w:rFonts w:ascii="Arial" w:eastAsia="Times New Roman" w:hAnsi="Arial" w:cs="Arial"/>
          <w:kern w:val="0"/>
          <w:sz w:val="24"/>
          <w:szCs w:val="24"/>
          <w:lang w:eastAsia="de-AT"/>
          <w14:ligatures w14:val="none"/>
        </w:rPr>
        <w:t>Best Practices für die</w:t>
      </w:r>
      <w:r w:rsidRPr="003A04C2">
        <w:rPr>
          <w:rFonts w:ascii="Arial" w:eastAsia="Times New Roman" w:hAnsi="Arial" w:cs="Arial"/>
          <w:kern w:val="0"/>
          <w:sz w:val="24"/>
          <w:szCs w:val="24"/>
          <w:lang w:eastAsia="de-AT"/>
          <w14:ligatures w14:val="none"/>
        </w:rPr>
        <w:t xml:space="preserve"> positiven Auswirkungen </w:t>
      </w:r>
      <w:r>
        <w:rPr>
          <w:rFonts w:ascii="Arial" w:eastAsia="Times New Roman" w:hAnsi="Arial" w:cs="Arial"/>
          <w:kern w:val="0"/>
          <w:sz w:val="24"/>
          <w:szCs w:val="24"/>
          <w:lang w:eastAsia="de-AT"/>
          <w14:ligatures w14:val="none"/>
        </w:rPr>
        <w:t xml:space="preserve">von cleveren Marketingstrategien und -umsetzungen </w:t>
      </w:r>
      <w:r w:rsidRPr="003A04C2">
        <w:rPr>
          <w:rFonts w:ascii="Arial" w:eastAsia="Times New Roman" w:hAnsi="Arial" w:cs="Arial"/>
          <w:kern w:val="0"/>
          <w:sz w:val="24"/>
          <w:szCs w:val="24"/>
          <w:lang w:eastAsia="de-AT"/>
          <w14:ligatures w14:val="none"/>
        </w:rPr>
        <w:t xml:space="preserve">auf </w:t>
      </w:r>
      <w:r>
        <w:rPr>
          <w:rFonts w:ascii="Arial" w:eastAsia="Times New Roman" w:hAnsi="Arial" w:cs="Arial"/>
          <w:kern w:val="0"/>
          <w:sz w:val="24"/>
          <w:szCs w:val="24"/>
          <w:lang w:eastAsia="de-AT"/>
          <w14:ligatures w14:val="none"/>
        </w:rPr>
        <w:t xml:space="preserve">die Geschäftsentwicklung von </w:t>
      </w:r>
      <w:r w:rsidRPr="003A04C2">
        <w:rPr>
          <w:rFonts w:ascii="Arial" w:eastAsia="Times New Roman" w:hAnsi="Arial" w:cs="Arial"/>
          <w:kern w:val="0"/>
          <w:sz w:val="24"/>
          <w:szCs w:val="24"/>
          <w:lang w:eastAsia="de-AT"/>
          <w14:ligatures w14:val="none"/>
        </w:rPr>
        <w:t xml:space="preserve">Unternehmen und </w:t>
      </w:r>
      <w:r>
        <w:rPr>
          <w:rFonts w:ascii="Arial" w:eastAsia="Times New Roman" w:hAnsi="Arial" w:cs="Arial"/>
          <w:kern w:val="0"/>
          <w:sz w:val="24"/>
          <w:szCs w:val="24"/>
          <w:lang w:eastAsia="de-AT"/>
          <w14:ligatures w14:val="none"/>
        </w:rPr>
        <w:t xml:space="preserve">Institutionen </w:t>
      </w:r>
      <w:r w:rsidR="006F4DF7">
        <w:rPr>
          <w:rFonts w:ascii="Arial" w:eastAsia="Times New Roman" w:hAnsi="Arial" w:cs="Arial"/>
          <w:kern w:val="0"/>
          <w:sz w:val="24"/>
          <w:szCs w:val="24"/>
          <w:lang w:eastAsia="de-AT"/>
          <w14:ligatures w14:val="none"/>
        </w:rPr>
        <w:t>darstellen</w:t>
      </w:r>
      <w:r w:rsidRPr="003A04C2">
        <w:rPr>
          <w:rFonts w:ascii="Arial" w:eastAsia="Times New Roman" w:hAnsi="Arial" w:cs="Arial"/>
          <w:kern w:val="0"/>
          <w:sz w:val="24"/>
          <w:szCs w:val="24"/>
          <w:lang w:eastAsia="de-AT"/>
          <w14:ligatures w14:val="none"/>
        </w:rPr>
        <w:t>.</w:t>
      </w:r>
      <w:r>
        <w:rPr>
          <w:rFonts w:ascii="Arial" w:eastAsia="Times New Roman" w:hAnsi="Arial" w:cs="Arial"/>
          <w:kern w:val="0"/>
          <w:sz w:val="24"/>
          <w:szCs w:val="24"/>
          <w:lang w:eastAsia="de-AT"/>
          <w14:ligatures w14:val="none"/>
        </w:rPr>
        <w:t xml:space="preserve"> Dementsprechend ist es wünschenswert, dass beim Staatspreis Marketing die Besten der Besten antreten.“</w:t>
      </w:r>
    </w:p>
    <w:p w14:paraId="57817364" w14:textId="44899E2D" w:rsidR="002D12E7" w:rsidRPr="002D12E7" w:rsidRDefault="002D12E7" w:rsidP="0077119E">
      <w:pPr>
        <w:spacing w:after="0" w:line="360" w:lineRule="auto"/>
        <w:rPr>
          <w:rFonts w:ascii="Arial" w:hAnsi="Arial" w:cs="Arial"/>
          <w:sz w:val="24"/>
          <w:szCs w:val="24"/>
        </w:rPr>
      </w:pPr>
      <w:r>
        <w:rPr>
          <w:rFonts w:ascii="Arial" w:hAnsi="Arial" w:cs="Arial"/>
          <w:sz w:val="24"/>
          <w:szCs w:val="24"/>
        </w:rPr>
        <w:t xml:space="preserve">Mag. </w:t>
      </w:r>
      <w:r w:rsidR="00B77FB8" w:rsidRPr="003A04C2">
        <w:rPr>
          <w:rFonts w:ascii="Arial" w:hAnsi="Arial" w:cs="Arial"/>
          <w:sz w:val="24"/>
          <w:szCs w:val="24"/>
        </w:rPr>
        <w:t>Niko Pabst</w:t>
      </w:r>
      <w:r w:rsidR="005500D8">
        <w:rPr>
          <w:rFonts w:ascii="Arial" w:hAnsi="Arial" w:cs="Arial"/>
          <w:sz w:val="24"/>
          <w:szCs w:val="24"/>
        </w:rPr>
        <w:t>, Vizepräsident des Marketing Club Österreich (MCÖ),</w:t>
      </w:r>
      <w:r w:rsidR="00B77FB8">
        <w:rPr>
          <w:rFonts w:ascii="Arial" w:hAnsi="Arial" w:cs="Arial"/>
          <w:sz w:val="24"/>
          <w:szCs w:val="24"/>
        </w:rPr>
        <w:t xml:space="preserve"> und </w:t>
      </w:r>
      <w:r>
        <w:rPr>
          <w:rFonts w:ascii="Arial" w:hAnsi="Arial" w:cs="Arial"/>
          <w:sz w:val="24"/>
          <w:szCs w:val="24"/>
        </w:rPr>
        <w:t xml:space="preserve">Mag. </w:t>
      </w:r>
      <w:r w:rsidR="00B77FB8">
        <w:rPr>
          <w:rFonts w:ascii="Arial" w:hAnsi="Arial" w:cs="Arial"/>
          <w:sz w:val="24"/>
          <w:szCs w:val="24"/>
        </w:rPr>
        <w:t xml:space="preserve">Maximilian Mondel, </w:t>
      </w:r>
      <w:r w:rsidR="005500D8">
        <w:rPr>
          <w:rFonts w:ascii="Arial" w:hAnsi="Arial" w:cs="Arial"/>
          <w:sz w:val="24"/>
          <w:szCs w:val="24"/>
        </w:rPr>
        <w:t xml:space="preserve">Vizepräsident der Austrian Marketing </w:t>
      </w:r>
      <w:proofErr w:type="spellStart"/>
      <w:r w:rsidR="005500D8">
        <w:rPr>
          <w:rFonts w:ascii="Arial" w:hAnsi="Arial" w:cs="Arial"/>
          <w:sz w:val="24"/>
          <w:szCs w:val="24"/>
        </w:rPr>
        <w:t>Confederation</w:t>
      </w:r>
      <w:proofErr w:type="spellEnd"/>
      <w:r w:rsidR="005500D8">
        <w:rPr>
          <w:rFonts w:ascii="Arial" w:hAnsi="Arial" w:cs="Arial"/>
          <w:sz w:val="24"/>
          <w:szCs w:val="24"/>
        </w:rPr>
        <w:t xml:space="preserve"> (AMC), kümmern sich operativ um die</w:t>
      </w:r>
      <w:r w:rsidR="00B77FB8">
        <w:rPr>
          <w:rFonts w:ascii="Arial" w:hAnsi="Arial" w:cs="Arial"/>
          <w:sz w:val="24"/>
          <w:szCs w:val="24"/>
        </w:rPr>
        <w:t xml:space="preserve"> Organisation </w:t>
      </w:r>
      <w:r w:rsidR="005500D8">
        <w:rPr>
          <w:rFonts w:ascii="Arial" w:hAnsi="Arial" w:cs="Arial"/>
          <w:sz w:val="24"/>
          <w:szCs w:val="24"/>
        </w:rPr>
        <w:t>der</w:t>
      </w:r>
      <w:r w:rsidR="00B77FB8">
        <w:rPr>
          <w:rFonts w:ascii="Arial" w:hAnsi="Arial" w:cs="Arial"/>
          <w:sz w:val="24"/>
          <w:szCs w:val="24"/>
        </w:rPr>
        <w:t xml:space="preserve"> Verleihung des Staatspreis Marketing</w:t>
      </w:r>
      <w:r w:rsidR="005500D8">
        <w:rPr>
          <w:rFonts w:ascii="Arial" w:hAnsi="Arial" w:cs="Arial"/>
          <w:sz w:val="24"/>
          <w:szCs w:val="24"/>
        </w:rPr>
        <w:t xml:space="preserve"> 2026: „Einer glanzvollen Staatspreis-Marketing-Gala</w:t>
      </w:r>
      <w:r>
        <w:rPr>
          <w:rFonts w:ascii="Arial" w:hAnsi="Arial" w:cs="Arial"/>
          <w:sz w:val="24"/>
          <w:szCs w:val="24"/>
        </w:rPr>
        <w:t xml:space="preserve"> 2026 steht nichts im Wege</w:t>
      </w:r>
      <w:r w:rsidR="005500D8">
        <w:rPr>
          <w:rFonts w:ascii="Arial" w:hAnsi="Arial" w:cs="Arial"/>
          <w:sz w:val="24"/>
          <w:szCs w:val="24"/>
        </w:rPr>
        <w:t xml:space="preserve">: Wir haben die Einreichkategorien – sowohl die sechs Hauptkategorien, als auch die drei Sonderkategorien noch einmal geschärft, um noch mehr Klarheit zu schaffen. Und mit der erstmaligen Würdigung der besten Einreichung zum </w:t>
      </w:r>
      <w:r w:rsidR="005500D8">
        <w:rPr>
          <w:rFonts w:ascii="Arial" w:hAnsi="Arial" w:cs="Arial"/>
          <w:sz w:val="24"/>
          <w:szCs w:val="24"/>
        </w:rPr>
        <w:lastRenderedPageBreak/>
        <w:t xml:space="preserve">Staatspreis Marketing pro Bundesland tragen wir auch dem Gedanken Rechnung, dass es sich hier um einen Preis für Marketingleistungen im gesamten Bundesgebiet handelt und nicht nur in den </w:t>
      </w:r>
      <w:r>
        <w:rPr>
          <w:rFonts w:ascii="Arial" w:hAnsi="Arial" w:cs="Arial"/>
          <w:sz w:val="24"/>
          <w:szCs w:val="24"/>
        </w:rPr>
        <w:t xml:space="preserve">wirtschaftlichen </w:t>
      </w:r>
      <w:r w:rsidR="005500D8">
        <w:rPr>
          <w:rFonts w:ascii="Arial" w:hAnsi="Arial" w:cs="Arial"/>
          <w:sz w:val="24"/>
          <w:szCs w:val="24"/>
        </w:rPr>
        <w:t>Ballungs</w:t>
      </w:r>
      <w:r>
        <w:rPr>
          <w:rFonts w:ascii="Arial" w:hAnsi="Arial" w:cs="Arial"/>
          <w:sz w:val="24"/>
          <w:szCs w:val="24"/>
        </w:rPr>
        <w:t>räumen.“</w:t>
      </w:r>
      <w:r>
        <w:rPr>
          <w:rFonts w:ascii="Arial" w:hAnsi="Arial" w:cs="Arial"/>
          <w:sz w:val="24"/>
          <w:szCs w:val="24"/>
        </w:rPr>
        <w:br/>
      </w:r>
      <w:r>
        <w:rPr>
          <w:rFonts w:ascii="Arial" w:eastAsia="Times New Roman" w:hAnsi="Arial" w:cs="Arial"/>
          <w:kern w:val="0"/>
          <w:sz w:val="24"/>
          <w:szCs w:val="24"/>
          <w:lang w:eastAsia="de-AT"/>
          <w14:ligatures w14:val="none"/>
        </w:rPr>
        <w:t xml:space="preserve">Jurypräsident Prof. Dr. Thomas </w:t>
      </w:r>
      <w:proofErr w:type="spellStart"/>
      <w:r>
        <w:rPr>
          <w:rFonts w:ascii="Arial" w:eastAsia="Times New Roman" w:hAnsi="Arial" w:cs="Arial"/>
          <w:kern w:val="0"/>
          <w:sz w:val="24"/>
          <w:szCs w:val="24"/>
          <w:lang w:eastAsia="de-AT"/>
          <w14:ligatures w14:val="none"/>
        </w:rPr>
        <w:t>Foscht</w:t>
      </w:r>
      <w:proofErr w:type="spellEnd"/>
      <w:r>
        <w:rPr>
          <w:rFonts w:ascii="Arial" w:eastAsia="Times New Roman" w:hAnsi="Arial" w:cs="Arial"/>
          <w:kern w:val="0"/>
          <w:sz w:val="24"/>
          <w:szCs w:val="24"/>
          <w:lang w:eastAsia="de-AT"/>
          <w14:ligatures w14:val="none"/>
        </w:rPr>
        <w:t xml:space="preserve"> </w:t>
      </w:r>
      <w:r w:rsidR="00A134E9">
        <w:rPr>
          <w:rFonts w:ascii="Arial" w:eastAsia="Times New Roman" w:hAnsi="Arial" w:cs="Arial"/>
          <w:kern w:val="0"/>
          <w:sz w:val="24"/>
          <w:szCs w:val="24"/>
          <w:lang w:eastAsia="de-AT"/>
          <w14:ligatures w14:val="none"/>
        </w:rPr>
        <w:t xml:space="preserve">von der Universität Graz </w:t>
      </w:r>
      <w:r>
        <w:rPr>
          <w:rFonts w:ascii="Arial" w:eastAsia="Times New Roman" w:hAnsi="Arial" w:cs="Arial"/>
          <w:kern w:val="0"/>
          <w:sz w:val="24"/>
          <w:szCs w:val="24"/>
          <w:lang w:eastAsia="de-AT"/>
          <w14:ligatures w14:val="none"/>
        </w:rPr>
        <w:t>fügt hinzu: „</w:t>
      </w:r>
      <w:r w:rsidRPr="003A04C2">
        <w:rPr>
          <w:rFonts w:ascii="Arial" w:eastAsia="Times New Roman" w:hAnsi="Arial" w:cs="Arial"/>
          <w:kern w:val="0"/>
          <w:sz w:val="24"/>
          <w:szCs w:val="24"/>
          <w:lang w:eastAsia="de-AT"/>
          <w14:ligatures w14:val="none"/>
        </w:rPr>
        <w:t xml:space="preserve">Entscheidend für die Zuerkennung des Staatspreis Marketing </w:t>
      </w:r>
      <w:r w:rsidR="00A134E9">
        <w:rPr>
          <w:rFonts w:ascii="Arial" w:eastAsia="Times New Roman" w:hAnsi="Arial" w:cs="Arial"/>
          <w:kern w:val="0"/>
          <w:sz w:val="24"/>
          <w:szCs w:val="24"/>
          <w:lang w:eastAsia="de-AT"/>
          <w14:ligatures w14:val="none"/>
        </w:rPr>
        <w:t xml:space="preserve">sowie der Nominierungen </w:t>
      </w:r>
      <w:r w:rsidRPr="003A04C2">
        <w:rPr>
          <w:rFonts w:ascii="Arial" w:eastAsia="Times New Roman" w:hAnsi="Arial" w:cs="Arial"/>
          <w:kern w:val="0"/>
          <w:sz w:val="24"/>
          <w:szCs w:val="24"/>
          <w:lang w:eastAsia="de-AT"/>
          <w14:ligatures w14:val="none"/>
        </w:rPr>
        <w:t xml:space="preserve">sind Qualität, betriebswirtschaftliche Relevanz und Innovationsgrad – nicht die Unternehmensgröße, Branche oder Budgethöhe. Ob regional, national oder international – die </w:t>
      </w:r>
      <w:r w:rsidR="00A134E9">
        <w:rPr>
          <w:rFonts w:ascii="Arial" w:eastAsia="Times New Roman" w:hAnsi="Arial" w:cs="Arial"/>
          <w:kern w:val="0"/>
          <w:sz w:val="24"/>
          <w:szCs w:val="24"/>
          <w:lang w:eastAsia="de-AT"/>
          <w14:ligatures w14:val="none"/>
        </w:rPr>
        <w:t>jeweilige Marketingl</w:t>
      </w:r>
      <w:r w:rsidRPr="003A04C2">
        <w:rPr>
          <w:rFonts w:ascii="Arial" w:eastAsia="Times New Roman" w:hAnsi="Arial" w:cs="Arial"/>
          <w:kern w:val="0"/>
          <w:sz w:val="24"/>
          <w:szCs w:val="24"/>
          <w:lang w:eastAsia="de-AT"/>
          <w14:ligatures w14:val="none"/>
        </w:rPr>
        <w:t>eistung sollte jedoch einen klaren Bezug zum Standort Österreich aufweisen.</w:t>
      </w:r>
      <w:r>
        <w:rPr>
          <w:rFonts w:ascii="Arial" w:eastAsia="Times New Roman" w:hAnsi="Arial" w:cs="Arial"/>
          <w:kern w:val="0"/>
          <w:sz w:val="24"/>
          <w:szCs w:val="24"/>
          <w:lang w:eastAsia="de-AT"/>
          <w14:ligatures w14:val="none"/>
        </w:rPr>
        <w:t xml:space="preserve"> Und </w:t>
      </w:r>
      <w:r w:rsidR="00A134E9">
        <w:rPr>
          <w:rFonts w:ascii="Arial" w:eastAsia="Times New Roman" w:hAnsi="Arial" w:cs="Arial"/>
          <w:kern w:val="0"/>
          <w:sz w:val="24"/>
          <w:szCs w:val="24"/>
          <w:lang w:eastAsia="de-AT"/>
          <w14:ligatures w14:val="none"/>
        </w:rPr>
        <w:t>die Marketingl</w:t>
      </w:r>
      <w:r w:rsidR="00A134E9" w:rsidRPr="003A04C2">
        <w:rPr>
          <w:rFonts w:ascii="Arial" w:eastAsia="Times New Roman" w:hAnsi="Arial" w:cs="Arial"/>
          <w:kern w:val="0"/>
          <w:sz w:val="24"/>
          <w:szCs w:val="24"/>
          <w:lang w:eastAsia="de-AT"/>
          <w14:ligatures w14:val="none"/>
        </w:rPr>
        <w:t>eistung</w:t>
      </w:r>
      <w:r w:rsidR="00A134E9">
        <w:rPr>
          <w:rFonts w:ascii="Arial" w:eastAsia="Times New Roman" w:hAnsi="Arial" w:cs="Arial"/>
          <w:kern w:val="0"/>
          <w:sz w:val="24"/>
          <w:szCs w:val="24"/>
          <w:lang w:eastAsia="de-AT"/>
          <w14:ligatures w14:val="none"/>
        </w:rPr>
        <w:t>en</w:t>
      </w:r>
      <w:r>
        <w:rPr>
          <w:rFonts w:ascii="Arial" w:eastAsia="Times New Roman" w:hAnsi="Arial" w:cs="Arial"/>
          <w:kern w:val="0"/>
          <w:sz w:val="24"/>
          <w:szCs w:val="24"/>
          <w:lang w:eastAsia="de-AT"/>
          <w14:ligatures w14:val="none"/>
        </w:rPr>
        <w:t xml:space="preserve"> müssen </w:t>
      </w:r>
      <w:r w:rsidRPr="003A04C2">
        <w:rPr>
          <w:rFonts w:ascii="Arial" w:eastAsia="Times New Roman" w:hAnsi="Arial" w:cs="Arial"/>
          <w:kern w:val="0"/>
          <w:sz w:val="24"/>
          <w:szCs w:val="24"/>
          <w:lang w:eastAsia="de-AT"/>
          <w14:ligatures w14:val="none"/>
        </w:rPr>
        <w:t>einen signifikanten Unternehmenserfolg nach sich gezogen haben</w:t>
      </w:r>
      <w:r>
        <w:rPr>
          <w:rFonts w:ascii="Arial" w:eastAsia="Times New Roman" w:hAnsi="Arial" w:cs="Arial"/>
          <w:kern w:val="0"/>
          <w:sz w:val="24"/>
          <w:szCs w:val="24"/>
          <w:lang w:eastAsia="de-AT"/>
          <w14:ligatures w14:val="none"/>
        </w:rPr>
        <w:t>.“</w:t>
      </w:r>
    </w:p>
    <w:p w14:paraId="554DC359" w14:textId="77777777" w:rsidR="00A134E9" w:rsidRDefault="00A134E9" w:rsidP="0077119E">
      <w:pPr>
        <w:spacing w:after="0" w:line="360" w:lineRule="auto"/>
        <w:rPr>
          <w:rFonts w:ascii="Arial" w:eastAsia="Times New Roman" w:hAnsi="Arial" w:cs="Arial"/>
          <w:color w:val="000000"/>
          <w:kern w:val="0"/>
          <w:sz w:val="24"/>
          <w:szCs w:val="24"/>
          <w:lang w:eastAsia="de-DE"/>
          <w14:ligatures w14:val="none"/>
        </w:rPr>
      </w:pPr>
    </w:p>
    <w:p w14:paraId="675C2CC5" w14:textId="633076E3" w:rsidR="002D12E7" w:rsidRDefault="002D12E7" w:rsidP="0077119E">
      <w:pPr>
        <w:spacing w:after="0" w:line="360" w:lineRule="auto"/>
        <w:rPr>
          <w:rFonts w:ascii="Arial" w:eastAsia="Times New Roman" w:hAnsi="Arial" w:cs="Arial"/>
          <w:b/>
          <w:bCs/>
          <w:kern w:val="0"/>
          <w:sz w:val="24"/>
          <w:szCs w:val="24"/>
          <w:lang w:eastAsia="de-AT"/>
          <w14:ligatures w14:val="none"/>
        </w:rPr>
      </w:pPr>
      <w:r w:rsidRPr="003A04C2">
        <w:rPr>
          <w:rFonts w:ascii="Arial" w:eastAsia="Times New Roman" w:hAnsi="Arial" w:cs="Arial"/>
          <w:b/>
          <w:bCs/>
          <w:kern w:val="0"/>
          <w:sz w:val="24"/>
          <w:szCs w:val="24"/>
          <w:lang w:eastAsia="de-AT"/>
          <w14:ligatures w14:val="none"/>
        </w:rPr>
        <w:t>Marketingtag 2026</w:t>
      </w:r>
      <w:r w:rsidR="00060305">
        <w:rPr>
          <w:rFonts w:ascii="Arial" w:eastAsia="Times New Roman" w:hAnsi="Arial" w:cs="Arial"/>
          <w:b/>
          <w:bCs/>
          <w:kern w:val="0"/>
          <w:sz w:val="24"/>
          <w:szCs w:val="24"/>
          <w:lang w:eastAsia="de-AT"/>
          <w14:ligatures w14:val="none"/>
        </w:rPr>
        <w:t xml:space="preserve">: Auftakt für die Verleihung des </w:t>
      </w:r>
      <w:r>
        <w:rPr>
          <w:rFonts w:ascii="Arial" w:eastAsia="Times New Roman" w:hAnsi="Arial" w:cs="Arial"/>
          <w:b/>
          <w:bCs/>
          <w:kern w:val="0"/>
          <w:sz w:val="24"/>
          <w:szCs w:val="24"/>
          <w:lang w:eastAsia="de-AT"/>
          <w14:ligatures w14:val="none"/>
        </w:rPr>
        <w:t>Staatspreis</w:t>
      </w:r>
      <w:r w:rsidR="00060305">
        <w:rPr>
          <w:rFonts w:ascii="Arial" w:eastAsia="Times New Roman" w:hAnsi="Arial" w:cs="Arial"/>
          <w:b/>
          <w:bCs/>
          <w:kern w:val="0"/>
          <w:sz w:val="24"/>
          <w:szCs w:val="24"/>
          <w:lang w:eastAsia="de-AT"/>
          <w14:ligatures w14:val="none"/>
        </w:rPr>
        <w:t xml:space="preserve"> </w:t>
      </w:r>
      <w:r>
        <w:rPr>
          <w:rFonts w:ascii="Arial" w:eastAsia="Times New Roman" w:hAnsi="Arial" w:cs="Arial"/>
          <w:b/>
          <w:bCs/>
          <w:kern w:val="0"/>
          <w:sz w:val="24"/>
          <w:szCs w:val="24"/>
          <w:lang w:eastAsia="de-AT"/>
          <w14:ligatures w14:val="none"/>
        </w:rPr>
        <w:t xml:space="preserve">Marketing </w:t>
      </w:r>
    </w:p>
    <w:p w14:paraId="4E9D7923" w14:textId="42250E3F" w:rsidR="00A134E9" w:rsidRDefault="0012108A" w:rsidP="0077119E">
      <w:pPr>
        <w:spacing w:after="0" w:line="360" w:lineRule="auto"/>
        <w:rPr>
          <w:rFonts w:ascii="Arial" w:eastAsia="Times New Roman" w:hAnsi="Arial" w:cs="Arial"/>
          <w:kern w:val="0"/>
          <w:sz w:val="24"/>
          <w:szCs w:val="24"/>
          <w:lang w:eastAsia="de-AT"/>
          <w14:ligatures w14:val="none"/>
        </w:rPr>
      </w:pPr>
      <w:r>
        <w:rPr>
          <w:rFonts w:ascii="Arial" w:eastAsia="Times New Roman" w:hAnsi="Arial" w:cs="Arial"/>
          <w:kern w:val="0"/>
          <w:sz w:val="24"/>
          <w:szCs w:val="24"/>
          <w:lang w:eastAsia="de-AT"/>
          <w14:ligatures w14:val="none"/>
        </w:rPr>
        <w:t xml:space="preserve">Bereits am Nachmittag vor der Verleihung des Staatspreis Marketing dreht sich in der Eventlocation Stage 3 in Wien beim Marketingtag 2026 </w:t>
      </w:r>
      <w:r w:rsidR="00482F83" w:rsidRPr="00482F83">
        <w:rPr>
          <w:rFonts w:ascii="Arial" w:hAnsi="Arial" w:cs="Arial"/>
          <w:color w:val="000000"/>
          <w:sz w:val="24"/>
          <w:szCs w:val="24"/>
        </w:rPr>
        <w:t>(</w:t>
      </w:r>
      <w:hyperlink r:id="rId10" w:history="1">
        <w:r w:rsidR="00482F83" w:rsidRPr="00482F83">
          <w:rPr>
            <w:rStyle w:val="Hyperlink"/>
            <w:rFonts w:ascii="Arial" w:hAnsi="Arial" w:cs="Arial"/>
            <w:sz w:val="24"/>
            <w:szCs w:val="24"/>
          </w:rPr>
          <w:t>www.marketingtag.at</w:t>
        </w:r>
      </w:hyperlink>
      <w:r w:rsidR="00482F83" w:rsidRPr="00482F83">
        <w:rPr>
          <w:rFonts w:ascii="Arial" w:hAnsi="Arial" w:cs="Arial"/>
          <w:color w:val="000000"/>
          <w:sz w:val="24"/>
          <w:szCs w:val="24"/>
        </w:rPr>
        <w:t>)</w:t>
      </w:r>
      <w:r w:rsidR="00482F83" w:rsidRPr="00482F83">
        <w:rPr>
          <w:rStyle w:val="apple-converted-space"/>
          <w:rFonts w:ascii="Arial" w:hAnsi="Arial" w:cs="Arial"/>
          <w:color w:val="000000"/>
          <w:sz w:val="24"/>
          <w:szCs w:val="24"/>
        </w:rPr>
        <w:t xml:space="preserve"> </w:t>
      </w:r>
      <w:r>
        <w:rPr>
          <w:rFonts w:ascii="Arial" w:eastAsia="Times New Roman" w:hAnsi="Arial" w:cs="Arial"/>
          <w:kern w:val="0"/>
          <w:sz w:val="24"/>
          <w:szCs w:val="24"/>
          <w:lang w:eastAsia="de-AT"/>
          <w14:ligatures w14:val="none"/>
        </w:rPr>
        <w:t xml:space="preserve">alles um Marketing in all seinen Facetten. </w:t>
      </w:r>
      <w:r w:rsidR="002D12E7">
        <w:rPr>
          <w:rFonts w:ascii="Arial" w:eastAsia="Times New Roman" w:hAnsi="Arial" w:cs="Arial"/>
          <w:kern w:val="0"/>
          <w:sz w:val="24"/>
          <w:szCs w:val="24"/>
          <w:lang w:eastAsia="de-AT"/>
          <w14:ligatures w14:val="none"/>
        </w:rPr>
        <w:t xml:space="preserve">So gesehen bildet der von der </w:t>
      </w:r>
      <w:r w:rsidR="002D12E7" w:rsidRPr="003A04C2">
        <w:rPr>
          <w:rFonts w:ascii="Arial" w:eastAsia="Times New Roman" w:hAnsi="Arial" w:cs="Arial"/>
          <w:kern w:val="0"/>
          <w:sz w:val="24"/>
          <w:szCs w:val="24"/>
          <w:lang w:eastAsia="de-AT"/>
          <w14:ligatures w14:val="none"/>
        </w:rPr>
        <w:t xml:space="preserve">Austrian Marketing </w:t>
      </w:r>
      <w:proofErr w:type="spellStart"/>
      <w:r w:rsidR="002D12E7" w:rsidRPr="003A04C2">
        <w:rPr>
          <w:rFonts w:ascii="Arial" w:eastAsia="Times New Roman" w:hAnsi="Arial" w:cs="Arial"/>
          <w:kern w:val="0"/>
          <w:sz w:val="24"/>
          <w:szCs w:val="24"/>
          <w:lang w:eastAsia="de-AT"/>
          <w14:ligatures w14:val="none"/>
        </w:rPr>
        <w:t>Confederation</w:t>
      </w:r>
      <w:proofErr w:type="spellEnd"/>
      <w:r w:rsidR="002D12E7" w:rsidRPr="003A04C2">
        <w:rPr>
          <w:rFonts w:ascii="Arial" w:eastAsia="Times New Roman" w:hAnsi="Arial" w:cs="Arial"/>
          <w:kern w:val="0"/>
          <w:sz w:val="24"/>
          <w:szCs w:val="24"/>
          <w:lang w:eastAsia="de-AT"/>
          <w14:ligatures w14:val="none"/>
        </w:rPr>
        <w:t xml:space="preserve"> (AMC)</w:t>
      </w:r>
      <w:r w:rsidR="002D12E7">
        <w:rPr>
          <w:rFonts w:ascii="Arial" w:eastAsia="Times New Roman" w:hAnsi="Arial" w:cs="Arial"/>
          <w:kern w:val="0"/>
          <w:sz w:val="24"/>
          <w:szCs w:val="24"/>
          <w:lang w:eastAsia="de-AT"/>
          <w14:ligatures w14:val="none"/>
        </w:rPr>
        <w:t xml:space="preserve"> organisierte und inszenierte Marketingtag 2026 </w:t>
      </w:r>
      <w:r w:rsidR="002D12E7" w:rsidRPr="003A04C2">
        <w:rPr>
          <w:rFonts w:ascii="Arial" w:eastAsia="Times New Roman" w:hAnsi="Arial" w:cs="Arial"/>
          <w:kern w:val="0"/>
          <w:sz w:val="24"/>
          <w:szCs w:val="24"/>
          <w:lang w:eastAsia="de-AT"/>
          <w14:ligatures w14:val="none"/>
        </w:rPr>
        <w:t xml:space="preserve">den informativen und spannenden </w:t>
      </w:r>
      <w:r w:rsidR="002D12E7">
        <w:rPr>
          <w:rFonts w:ascii="Arial" w:eastAsia="Times New Roman" w:hAnsi="Arial" w:cs="Arial"/>
          <w:kern w:val="0"/>
          <w:sz w:val="24"/>
          <w:szCs w:val="24"/>
          <w:lang w:eastAsia="de-AT"/>
          <w14:ligatures w14:val="none"/>
        </w:rPr>
        <w:t>Auftakt</w:t>
      </w:r>
      <w:r w:rsidR="002D12E7" w:rsidRPr="003A04C2">
        <w:rPr>
          <w:rFonts w:ascii="Arial" w:eastAsia="Times New Roman" w:hAnsi="Arial" w:cs="Arial"/>
          <w:kern w:val="0"/>
          <w:sz w:val="24"/>
          <w:szCs w:val="24"/>
          <w:lang w:eastAsia="de-AT"/>
          <w14:ligatures w14:val="none"/>
        </w:rPr>
        <w:t xml:space="preserve"> für die Verleihung des Staatspreis Marketing. Unter dem Motto </w:t>
      </w:r>
      <w:r w:rsidR="00060305">
        <w:rPr>
          <w:rFonts w:ascii="Arial" w:eastAsia="Times New Roman" w:hAnsi="Arial" w:cs="Arial"/>
          <w:kern w:val="0"/>
          <w:sz w:val="24"/>
          <w:szCs w:val="24"/>
          <w:lang w:eastAsia="de-AT"/>
          <w14:ligatures w14:val="none"/>
        </w:rPr>
        <w:t>„</w:t>
      </w:r>
      <w:r w:rsidR="002D12E7">
        <w:rPr>
          <w:rFonts w:ascii="Arial" w:eastAsia="Times New Roman" w:hAnsi="Arial" w:cs="Arial"/>
          <w:kern w:val="0"/>
          <w:sz w:val="24"/>
          <w:szCs w:val="24"/>
          <w:lang w:eastAsia="de-AT"/>
          <w14:ligatures w14:val="none"/>
        </w:rPr>
        <w:t>Zeitenwende im Mark</w:t>
      </w:r>
      <w:r w:rsidR="00060305">
        <w:rPr>
          <w:rFonts w:ascii="Arial" w:eastAsia="Times New Roman" w:hAnsi="Arial" w:cs="Arial"/>
          <w:kern w:val="0"/>
          <w:sz w:val="24"/>
          <w:szCs w:val="24"/>
          <w:lang w:eastAsia="de-AT"/>
          <w14:ligatures w14:val="none"/>
        </w:rPr>
        <w:t>e</w:t>
      </w:r>
      <w:r w:rsidR="002D12E7">
        <w:rPr>
          <w:rFonts w:ascii="Arial" w:eastAsia="Times New Roman" w:hAnsi="Arial" w:cs="Arial"/>
          <w:kern w:val="0"/>
          <w:sz w:val="24"/>
          <w:szCs w:val="24"/>
          <w:lang w:eastAsia="de-AT"/>
          <w14:ligatures w14:val="none"/>
        </w:rPr>
        <w:t>ting</w:t>
      </w:r>
      <w:r w:rsidR="00060305">
        <w:rPr>
          <w:rFonts w:ascii="Arial" w:eastAsia="Times New Roman" w:hAnsi="Arial" w:cs="Arial"/>
          <w:kern w:val="0"/>
          <w:sz w:val="24"/>
          <w:szCs w:val="24"/>
          <w:lang w:eastAsia="de-AT"/>
          <w14:ligatures w14:val="none"/>
        </w:rPr>
        <w:t>“</w:t>
      </w:r>
      <w:r w:rsidR="002D12E7" w:rsidRPr="003A04C2">
        <w:rPr>
          <w:rFonts w:ascii="Arial" w:eastAsia="Times New Roman" w:hAnsi="Arial" w:cs="Arial"/>
          <w:kern w:val="0"/>
          <w:sz w:val="24"/>
          <w:szCs w:val="24"/>
          <w:lang w:eastAsia="de-AT"/>
          <w14:ligatures w14:val="none"/>
        </w:rPr>
        <w:t xml:space="preserve"> wird der </w:t>
      </w:r>
      <w:r w:rsidR="002D12E7">
        <w:rPr>
          <w:rFonts w:ascii="Arial" w:eastAsia="Times New Roman" w:hAnsi="Arial" w:cs="Arial"/>
          <w:kern w:val="0"/>
          <w:sz w:val="24"/>
          <w:szCs w:val="24"/>
          <w:lang w:eastAsia="de-AT"/>
          <w14:ligatures w14:val="none"/>
        </w:rPr>
        <w:t xml:space="preserve">Marketingtag 2026 </w:t>
      </w:r>
      <w:r w:rsidR="00060305">
        <w:rPr>
          <w:rFonts w:ascii="Arial" w:eastAsia="Times New Roman" w:hAnsi="Arial" w:cs="Arial"/>
          <w:kern w:val="0"/>
          <w:sz w:val="24"/>
          <w:szCs w:val="24"/>
          <w:lang w:eastAsia="de-AT"/>
          <w14:ligatures w14:val="none"/>
        </w:rPr>
        <w:t xml:space="preserve">auf zwei Bühnen </w:t>
      </w:r>
      <w:r w:rsidR="002D12E7" w:rsidRPr="003A04C2">
        <w:rPr>
          <w:rFonts w:ascii="Arial" w:eastAsia="Times New Roman" w:hAnsi="Arial" w:cs="Arial"/>
          <w:kern w:val="0"/>
          <w:sz w:val="24"/>
          <w:szCs w:val="24"/>
          <w:lang w:eastAsia="de-AT"/>
          <w14:ligatures w14:val="none"/>
        </w:rPr>
        <w:t>die relevante</w:t>
      </w:r>
      <w:r w:rsidR="002D12E7">
        <w:rPr>
          <w:rFonts w:ascii="Arial" w:eastAsia="Times New Roman" w:hAnsi="Arial" w:cs="Arial"/>
          <w:kern w:val="0"/>
          <w:sz w:val="24"/>
          <w:szCs w:val="24"/>
          <w:lang w:eastAsia="de-AT"/>
          <w14:ligatures w14:val="none"/>
        </w:rPr>
        <w:t>ste</w:t>
      </w:r>
      <w:r w:rsidR="002D12E7" w:rsidRPr="003A04C2">
        <w:rPr>
          <w:rFonts w:ascii="Arial" w:eastAsia="Times New Roman" w:hAnsi="Arial" w:cs="Arial"/>
          <w:kern w:val="0"/>
          <w:sz w:val="24"/>
          <w:szCs w:val="24"/>
          <w:lang w:eastAsia="de-AT"/>
          <w14:ligatures w14:val="none"/>
        </w:rPr>
        <w:t>n Herausforderungen für Marketingentscheider</w:t>
      </w:r>
      <w:r w:rsidR="002D12E7">
        <w:rPr>
          <w:rFonts w:ascii="Arial" w:eastAsia="Times New Roman" w:hAnsi="Arial" w:cs="Arial"/>
          <w:kern w:val="0"/>
          <w:sz w:val="24"/>
          <w:szCs w:val="24"/>
          <w:lang w:eastAsia="de-AT"/>
          <w14:ligatures w14:val="none"/>
        </w:rPr>
        <w:t xml:space="preserve"> heute und</w:t>
      </w:r>
      <w:r w:rsidR="002D12E7" w:rsidRPr="003A04C2">
        <w:rPr>
          <w:rFonts w:ascii="Arial" w:eastAsia="Times New Roman" w:hAnsi="Arial" w:cs="Arial"/>
          <w:kern w:val="0"/>
          <w:sz w:val="24"/>
          <w:szCs w:val="24"/>
          <w:lang w:eastAsia="de-AT"/>
          <w14:ligatures w14:val="none"/>
        </w:rPr>
        <w:t xml:space="preserve"> in den kommenden Jahren beleuchten.</w:t>
      </w:r>
      <w:r w:rsidR="002D12E7">
        <w:rPr>
          <w:rFonts w:ascii="Arial" w:eastAsia="Times New Roman" w:hAnsi="Arial" w:cs="Arial"/>
          <w:kern w:val="0"/>
          <w:sz w:val="24"/>
          <w:szCs w:val="24"/>
          <w:lang w:eastAsia="de-AT"/>
          <w14:ligatures w14:val="none"/>
        </w:rPr>
        <w:t xml:space="preserve"> </w:t>
      </w:r>
    </w:p>
    <w:p w14:paraId="5A6215DC" w14:textId="1BE22B22" w:rsidR="00F3578B" w:rsidRPr="00E9334E" w:rsidRDefault="00060305" w:rsidP="0077119E">
      <w:pPr>
        <w:spacing w:after="0" w:line="360" w:lineRule="auto"/>
        <w:rPr>
          <w:rFonts w:ascii="Arial" w:eastAsia="Times New Roman" w:hAnsi="Arial" w:cs="Arial"/>
          <w:kern w:val="0"/>
          <w:sz w:val="24"/>
          <w:szCs w:val="24"/>
          <w:lang w:eastAsia="de-AT"/>
          <w14:ligatures w14:val="none"/>
        </w:rPr>
      </w:pPr>
      <w:r w:rsidRPr="00E9334E">
        <w:rPr>
          <w:rFonts w:ascii="Arial" w:eastAsia="Times New Roman" w:hAnsi="Arial" w:cs="Arial"/>
          <w:kern w:val="0"/>
          <w:sz w:val="24"/>
          <w:szCs w:val="24"/>
          <w:lang w:eastAsia="de-AT"/>
          <w14:ligatures w14:val="none"/>
        </w:rPr>
        <w:t>Detaillierte</w:t>
      </w:r>
      <w:r w:rsidR="00F10287" w:rsidRPr="00E9334E">
        <w:rPr>
          <w:rFonts w:ascii="Arial" w:eastAsia="Times New Roman" w:hAnsi="Arial" w:cs="Arial"/>
          <w:kern w:val="0"/>
          <w:sz w:val="24"/>
          <w:szCs w:val="24"/>
          <w:lang w:eastAsia="de-AT"/>
          <w14:ligatures w14:val="none"/>
        </w:rPr>
        <w:t xml:space="preserve"> Informationen, </w:t>
      </w:r>
      <w:r w:rsidRPr="00E9334E">
        <w:rPr>
          <w:rFonts w:ascii="Arial" w:eastAsia="Times New Roman" w:hAnsi="Arial" w:cs="Arial"/>
          <w:kern w:val="0"/>
          <w:sz w:val="24"/>
          <w:szCs w:val="24"/>
          <w:lang w:eastAsia="de-AT"/>
          <w14:ligatures w14:val="none"/>
        </w:rPr>
        <w:t xml:space="preserve">die </w:t>
      </w:r>
      <w:r w:rsidR="00F10287" w:rsidRPr="00E9334E">
        <w:rPr>
          <w:rFonts w:ascii="Arial" w:eastAsia="Times New Roman" w:hAnsi="Arial" w:cs="Arial"/>
          <w:kern w:val="0"/>
          <w:sz w:val="24"/>
          <w:szCs w:val="24"/>
          <w:lang w:eastAsia="de-AT"/>
          <w14:ligatures w14:val="none"/>
        </w:rPr>
        <w:t xml:space="preserve">Ausschreibungsunterlagen und die Möglichkeit zur Einreichung finden </w:t>
      </w:r>
      <w:r w:rsidR="00F3578B" w:rsidRPr="00E9334E">
        <w:rPr>
          <w:rFonts w:ascii="Arial" w:eastAsia="Times New Roman" w:hAnsi="Arial" w:cs="Arial"/>
          <w:kern w:val="0"/>
          <w:sz w:val="24"/>
          <w:szCs w:val="24"/>
          <w:lang w:eastAsia="de-AT"/>
          <w14:ligatures w14:val="none"/>
        </w:rPr>
        <w:t>potentielle Einreicher</w:t>
      </w:r>
      <w:r w:rsidR="00F10287" w:rsidRPr="00E9334E">
        <w:rPr>
          <w:rFonts w:ascii="Arial" w:eastAsia="Times New Roman" w:hAnsi="Arial" w:cs="Arial"/>
          <w:kern w:val="0"/>
          <w:sz w:val="24"/>
          <w:szCs w:val="24"/>
          <w:lang w:eastAsia="de-AT"/>
          <w14:ligatures w14:val="none"/>
        </w:rPr>
        <w:t xml:space="preserve"> unter </w:t>
      </w:r>
      <w:hyperlink r:id="rId11" w:tgtFrame="_new" w:history="1">
        <w:r w:rsidR="00F10287" w:rsidRPr="00E9334E">
          <w:rPr>
            <w:rFonts w:ascii="Arial" w:eastAsia="Times New Roman" w:hAnsi="Arial" w:cs="Arial"/>
            <w:color w:val="0000FF"/>
            <w:kern w:val="0"/>
            <w:sz w:val="24"/>
            <w:szCs w:val="24"/>
            <w:u w:val="single"/>
            <w:lang w:eastAsia="de-AT"/>
            <w14:ligatures w14:val="none"/>
          </w:rPr>
          <w:t>www.staatspreis-marketing.at</w:t>
        </w:r>
      </w:hyperlink>
      <w:r w:rsidR="00F10287" w:rsidRPr="00E9334E">
        <w:rPr>
          <w:rFonts w:ascii="Arial" w:eastAsia="Times New Roman" w:hAnsi="Arial" w:cs="Arial"/>
          <w:kern w:val="0"/>
          <w:sz w:val="24"/>
          <w:szCs w:val="24"/>
          <w:lang w:eastAsia="de-AT"/>
          <w14:ligatures w14:val="none"/>
        </w:rPr>
        <w:t xml:space="preserve">. </w:t>
      </w:r>
    </w:p>
    <w:p w14:paraId="55861B6C" w14:textId="77777777" w:rsidR="00F3578B" w:rsidRDefault="00F3578B" w:rsidP="0077119E">
      <w:pPr>
        <w:spacing w:after="0" w:line="360" w:lineRule="auto"/>
        <w:rPr>
          <w:rFonts w:ascii="Arial" w:eastAsia="Times New Roman" w:hAnsi="Arial" w:cs="Arial"/>
          <w:kern w:val="0"/>
          <w:sz w:val="24"/>
          <w:szCs w:val="24"/>
          <w:lang w:eastAsia="de-AT"/>
          <w14:ligatures w14:val="none"/>
        </w:rPr>
      </w:pPr>
    </w:p>
    <w:p w14:paraId="120698C0" w14:textId="77777777" w:rsidR="00F3578B" w:rsidRDefault="00F3578B" w:rsidP="0077119E">
      <w:pPr>
        <w:spacing w:after="0" w:line="360" w:lineRule="auto"/>
        <w:rPr>
          <w:rFonts w:ascii="Arial" w:eastAsia="Times New Roman" w:hAnsi="Arial" w:cs="Arial"/>
          <w:kern w:val="0"/>
          <w:sz w:val="24"/>
          <w:szCs w:val="24"/>
          <w:lang w:eastAsia="de-AT"/>
          <w14:ligatures w14:val="none"/>
        </w:rPr>
      </w:pPr>
    </w:p>
    <w:p w14:paraId="1C6FB27A" w14:textId="3D867AA6" w:rsidR="00F3578B" w:rsidRPr="00F3578B" w:rsidRDefault="00F3578B" w:rsidP="0077119E">
      <w:pPr>
        <w:spacing w:after="0" w:line="360" w:lineRule="auto"/>
        <w:rPr>
          <w:rFonts w:ascii="Arial" w:eastAsia="Times New Roman" w:hAnsi="Arial" w:cs="Arial"/>
          <w:b/>
          <w:bCs/>
          <w:i/>
          <w:iCs/>
          <w:kern w:val="0"/>
          <w:sz w:val="24"/>
          <w:szCs w:val="24"/>
          <w:lang w:eastAsia="de-AT"/>
          <w14:ligatures w14:val="none"/>
        </w:rPr>
      </w:pPr>
      <w:r w:rsidRPr="00F3578B">
        <w:rPr>
          <w:rFonts w:ascii="Arial" w:eastAsia="Times New Roman" w:hAnsi="Arial" w:cs="Arial"/>
          <w:b/>
          <w:bCs/>
          <w:i/>
          <w:iCs/>
          <w:kern w:val="0"/>
          <w:sz w:val="24"/>
          <w:szCs w:val="24"/>
          <w:lang w:eastAsia="de-AT"/>
          <w14:ligatures w14:val="none"/>
        </w:rPr>
        <w:t xml:space="preserve">Über die Austrian Marketing </w:t>
      </w:r>
      <w:proofErr w:type="spellStart"/>
      <w:r w:rsidRPr="00F3578B">
        <w:rPr>
          <w:rFonts w:ascii="Arial" w:eastAsia="Times New Roman" w:hAnsi="Arial" w:cs="Arial"/>
          <w:b/>
          <w:bCs/>
          <w:i/>
          <w:iCs/>
          <w:kern w:val="0"/>
          <w:sz w:val="24"/>
          <w:szCs w:val="24"/>
          <w:lang w:eastAsia="de-AT"/>
          <w14:ligatures w14:val="none"/>
        </w:rPr>
        <w:t>Confederation</w:t>
      </w:r>
      <w:proofErr w:type="spellEnd"/>
      <w:r w:rsidRPr="00F3578B">
        <w:rPr>
          <w:rFonts w:ascii="Arial" w:eastAsia="Times New Roman" w:hAnsi="Arial" w:cs="Arial"/>
          <w:b/>
          <w:bCs/>
          <w:i/>
          <w:iCs/>
          <w:kern w:val="0"/>
          <w:sz w:val="24"/>
          <w:szCs w:val="24"/>
          <w:lang w:eastAsia="de-AT"/>
          <w14:ligatures w14:val="none"/>
        </w:rPr>
        <w:t xml:space="preserve"> (AMC)</w:t>
      </w:r>
    </w:p>
    <w:p w14:paraId="64537560" w14:textId="7DA3E8D1" w:rsidR="00A134E9" w:rsidRDefault="00F10287" w:rsidP="00A134E9">
      <w:pPr>
        <w:spacing w:after="0" w:line="360" w:lineRule="auto"/>
        <w:rPr>
          <w:rFonts w:ascii="Arial" w:eastAsia="Times New Roman" w:hAnsi="Arial" w:cs="Arial"/>
          <w:i/>
          <w:iCs/>
          <w:kern w:val="0"/>
          <w:sz w:val="24"/>
          <w:szCs w:val="24"/>
          <w:lang w:eastAsia="de-AT"/>
          <w14:ligatures w14:val="none"/>
        </w:rPr>
      </w:pPr>
      <w:r w:rsidRPr="00F3578B">
        <w:rPr>
          <w:rFonts w:ascii="Arial" w:eastAsia="Times New Roman" w:hAnsi="Arial" w:cs="Arial"/>
          <w:i/>
          <w:iCs/>
          <w:kern w:val="0"/>
          <w:sz w:val="24"/>
          <w:szCs w:val="24"/>
          <w:lang w:eastAsia="de-AT"/>
          <w14:ligatures w14:val="none"/>
        </w:rPr>
        <w:t xml:space="preserve">Die Austrian Marketing </w:t>
      </w:r>
      <w:proofErr w:type="spellStart"/>
      <w:r w:rsidRPr="00F3578B">
        <w:rPr>
          <w:rFonts w:ascii="Arial" w:eastAsia="Times New Roman" w:hAnsi="Arial" w:cs="Arial"/>
          <w:i/>
          <w:iCs/>
          <w:kern w:val="0"/>
          <w:sz w:val="24"/>
          <w:szCs w:val="24"/>
          <w:lang w:eastAsia="de-AT"/>
          <w14:ligatures w14:val="none"/>
        </w:rPr>
        <w:t>Confederation</w:t>
      </w:r>
      <w:proofErr w:type="spellEnd"/>
      <w:r w:rsidRPr="00F3578B">
        <w:rPr>
          <w:rFonts w:ascii="Arial" w:eastAsia="Times New Roman" w:hAnsi="Arial" w:cs="Arial"/>
          <w:i/>
          <w:iCs/>
          <w:kern w:val="0"/>
          <w:sz w:val="24"/>
          <w:szCs w:val="24"/>
          <w:lang w:eastAsia="de-AT"/>
          <w14:ligatures w14:val="none"/>
        </w:rPr>
        <w:t xml:space="preserve"> (AMC) als Dachorganisation aller Marketing-Clubs in Österreich bringt über </w:t>
      </w:r>
      <w:r w:rsidR="004B65ED" w:rsidRPr="00F3578B">
        <w:rPr>
          <w:rFonts w:ascii="Arial" w:eastAsia="Times New Roman" w:hAnsi="Arial" w:cs="Arial"/>
          <w:i/>
          <w:iCs/>
          <w:kern w:val="0"/>
          <w:sz w:val="24"/>
          <w:szCs w:val="24"/>
          <w:lang w:eastAsia="de-AT"/>
          <w14:ligatures w14:val="none"/>
        </w:rPr>
        <w:t>3</w:t>
      </w:r>
      <w:r w:rsidRPr="00F3578B">
        <w:rPr>
          <w:rFonts w:ascii="Arial" w:eastAsia="Times New Roman" w:hAnsi="Arial" w:cs="Arial"/>
          <w:i/>
          <w:iCs/>
          <w:kern w:val="0"/>
          <w:sz w:val="24"/>
          <w:szCs w:val="24"/>
          <w:lang w:eastAsia="de-AT"/>
          <w14:ligatures w14:val="none"/>
        </w:rPr>
        <w:t>.000 Marketingexperten zusammen, die in Unternehmen und Märkten führende Positionen innehaben. Neben der Organisation des Staatspreis Marketing spielt die AMC eine entscheidende Rolle bei der Vermittlung von Expertenwissen und der Integration von Wissenschaft und Praxis, um mit den dynamischen Entwicklungen Schritt zu halten und aktuelle Erkenntnisse in der Unternehmenspraxis umzusetzen.</w:t>
      </w:r>
    </w:p>
    <w:p w14:paraId="0DDE88C2" w14:textId="77777777" w:rsidR="00A134E9" w:rsidRDefault="00A134E9" w:rsidP="00A134E9">
      <w:pPr>
        <w:spacing w:after="0" w:line="360" w:lineRule="auto"/>
        <w:rPr>
          <w:rFonts w:ascii="Arial" w:eastAsia="Times New Roman" w:hAnsi="Arial" w:cs="Arial"/>
          <w:i/>
          <w:iCs/>
          <w:kern w:val="0"/>
          <w:sz w:val="24"/>
          <w:szCs w:val="24"/>
          <w:lang w:eastAsia="de-AT"/>
          <w14:ligatures w14:val="none"/>
        </w:rPr>
      </w:pPr>
    </w:p>
    <w:p w14:paraId="50B472B8" w14:textId="77777777" w:rsidR="00A134E9" w:rsidRDefault="00A134E9" w:rsidP="00A134E9">
      <w:pPr>
        <w:spacing w:after="0" w:line="360" w:lineRule="auto"/>
        <w:rPr>
          <w:rFonts w:ascii="Arial" w:eastAsia="Times New Roman" w:hAnsi="Arial" w:cs="Arial"/>
          <w:i/>
          <w:iCs/>
          <w:kern w:val="0"/>
          <w:sz w:val="24"/>
          <w:szCs w:val="24"/>
          <w:lang w:eastAsia="de-AT"/>
          <w14:ligatures w14:val="none"/>
        </w:rPr>
      </w:pPr>
    </w:p>
    <w:p w14:paraId="6600F271" w14:textId="192232ED" w:rsidR="00A134E9" w:rsidRPr="00482F83" w:rsidRDefault="00775502" w:rsidP="00A134E9">
      <w:pPr>
        <w:spacing w:after="0" w:line="360" w:lineRule="auto"/>
        <w:rPr>
          <w:rFonts w:ascii="Arial" w:hAnsi="Arial" w:cs="Arial"/>
          <w:sz w:val="24"/>
          <w:szCs w:val="24"/>
        </w:rPr>
      </w:pPr>
      <w:r w:rsidRPr="003A04C2">
        <w:rPr>
          <w:rFonts w:ascii="Arial" w:hAnsi="Arial" w:cs="Arial"/>
          <w:bCs/>
          <w:i/>
          <w:iCs/>
          <w:sz w:val="24"/>
          <w:szCs w:val="24"/>
        </w:rPr>
        <w:lastRenderedPageBreak/>
        <w:t>Bild</w:t>
      </w:r>
      <w:r w:rsidR="003A04C2" w:rsidRPr="003A04C2">
        <w:rPr>
          <w:rFonts w:ascii="Arial" w:hAnsi="Arial" w:cs="Arial"/>
          <w:bCs/>
          <w:i/>
          <w:iCs/>
          <w:sz w:val="24"/>
          <w:szCs w:val="24"/>
        </w:rPr>
        <w:t>text</w:t>
      </w:r>
      <w:r w:rsidR="00396094">
        <w:rPr>
          <w:rFonts w:ascii="Arial" w:hAnsi="Arial" w:cs="Arial"/>
          <w:bCs/>
          <w:i/>
          <w:iCs/>
          <w:sz w:val="24"/>
          <w:szCs w:val="24"/>
        </w:rPr>
        <w:t>e</w:t>
      </w:r>
      <w:r w:rsidRPr="003A04C2">
        <w:rPr>
          <w:rFonts w:ascii="Arial" w:hAnsi="Arial" w:cs="Arial"/>
          <w:bCs/>
          <w:i/>
          <w:iCs/>
          <w:sz w:val="24"/>
          <w:szCs w:val="24"/>
        </w:rPr>
        <w:t>:</w:t>
      </w:r>
      <w:r w:rsidR="00A134E9">
        <w:rPr>
          <w:rFonts w:ascii="Arial" w:hAnsi="Arial" w:cs="Arial"/>
          <w:bCs/>
          <w:i/>
          <w:iCs/>
          <w:sz w:val="24"/>
          <w:szCs w:val="24"/>
        </w:rPr>
        <w:br/>
      </w:r>
      <w:r w:rsidRPr="003A04C2">
        <w:rPr>
          <w:rFonts w:ascii="Arial" w:hAnsi="Arial" w:cs="Arial"/>
          <w:sz w:val="24"/>
          <w:szCs w:val="24"/>
        </w:rPr>
        <w:t xml:space="preserve">AMC-Präsident </w:t>
      </w:r>
      <w:r w:rsidR="00793204">
        <w:rPr>
          <w:rFonts w:ascii="Arial" w:hAnsi="Arial" w:cs="Arial"/>
          <w:sz w:val="24"/>
          <w:szCs w:val="24"/>
        </w:rPr>
        <w:t>Willy Lehmann</w:t>
      </w:r>
      <w:r w:rsidR="0077119E">
        <w:rPr>
          <w:rFonts w:ascii="Arial" w:hAnsi="Arial" w:cs="Arial"/>
          <w:sz w:val="24"/>
          <w:szCs w:val="24"/>
        </w:rPr>
        <w:t xml:space="preserve"> (Mitte), AMC-Vizepräsident</w:t>
      </w:r>
      <w:r w:rsidR="00793204">
        <w:rPr>
          <w:rFonts w:ascii="Arial" w:hAnsi="Arial" w:cs="Arial"/>
          <w:sz w:val="24"/>
          <w:szCs w:val="24"/>
        </w:rPr>
        <w:t xml:space="preserve"> </w:t>
      </w:r>
      <w:r w:rsidR="0077119E">
        <w:rPr>
          <w:rFonts w:ascii="Arial" w:hAnsi="Arial" w:cs="Arial"/>
          <w:sz w:val="24"/>
          <w:szCs w:val="24"/>
        </w:rPr>
        <w:t xml:space="preserve">Maximilian Mondel (links) und </w:t>
      </w:r>
      <w:r w:rsidR="00793204">
        <w:rPr>
          <w:rFonts w:ascii="Arial" w:hAnsi="Arial" w:cs="Arial"/>
          <w:sz w:val="24"/>
          <w:szCs w:val="24"/>
        </w:rPr>
        <w:t>MCÖ-</w:t>
      </w:r>
      <w:r w:rsidR="00E9334E">
        <w:rPr>
          <w:rFonts w:ascii="Arial" w:hAnsi="Arial" w:cs="Arial"/>
          <w:sz w:val="24"/>
          <w:szCs w:val="24"/>
        </w:rPr>
        <w:t>Vizepräsident</w:t>
      </w:r>
      <w:r w:rsidR="00793204">
        <w:rPr>
          <w:rFonts w:ascii="Arial" w:hAnsi="Arial" w:cs="Arial"/>
          <w:sz w:val="24"/>
          <w:szCs w:val="24"/>
        </w:rPr>
        <w:t xml:space="preserve"> </w:t>
      </w:r>
      <w:r w:rsidRPr="003A04C2">
        <w:rPr>
          <w:rFonts w:ascii="Arial" w:hAnsi="Arial" w:cs="Arial"/>
          <w:sz w:val="24"/>
          <w:szCs w:val="24"/>
        </w:rPr>
        <w:t>Niko Pabst</w:t>
      </w:r>
      <w:r w:rsidR="00793204">
        <w:rPr>
          <w:rFonts w:ascii="Arial" w:hAnsi="Arial" w:cs="Arial"/>
          <w:sz w:val="24"/>
          <w:szCs w:val="24"/>
        </w:rPr>
        <w:t xml:space="preserve"> </w:t>
      </w:r>
      <w:r w:rsidR="0077119E">
        <w:rPr>
          <w:rFonts w:ascii="Arial" w:hAnsi="Arial" w:cs="Arial"/>
          <w:sz w:val="24"/>
          <w:szCs w:val="24"/>
        </w:rPr>
        <w:t>(rechts) wurden vom</w:t>
      </w:r>
      <w:r w:rsidR="00793204">
        <w:rPr>
          <w:rFonts w:ascii="Arial" w:hAnsi="Arial" w:cs="Arial"/>
          <w:sz w:val="24"/>
          <w:szCs w:val="24"/>
        </w:rPr>
        <w:t xml:space="preserve"> </w:t>
      </w:r>
      <w:r w:rsidR="0077119E" w:rsidRPr="003A04C2">
        <w:rPr>
          <w:rFonts w:ascii="Arial" w:eastAsia="Times New Roman" w:hAnsi="Arial" w:cs="Arial"/>
          <w:kern w:val="0"/>
          <w:sz w:val="24"/>
          <w:szCs w:val="24"/>
          <w:lang w:eastAsia="de-AT"/>
          <w14:ligatures w14:val="none"/>
        </w:rPr>
        <w:t>Bundesministerium für Wirtschaft,</w:t>
      </w:r>
      <w:r w:rsidR="0077119E">
        <w:rPr>
          <w:rFonts w:ascii="Arial" w:eastAsia="Times New Roman" w:hAnsi="Arial" w:cs="Arial"/>
          <w:kern w:val="0"/>
          <w:sz w:val="24"/>
          <w:szCs w:val="24"/>
          <w:lang w:eastAsia="de-AT"/>
          <w14:ligatures w14:val="none"/>
        </w:rPr>
        <w:t xml:space="preserve"> Energie und Tourismus</w:t>
      </w:r>
      <w:r w:rsidR="0077119E" w:rsidRPr="003A04C2">
        <w:rPr>
          <w:rFonts w:ascii="Arial" w:eastAsia="Times New Roman" w:hAnsi="Arial" w:cs="Arial"/>
          <w:kern w:val="0"/>
          <w:sz w:val="24"/>
          <w:szCs w:val="24"/>
          <w:lang w:eastAsia="de-AT"/>
          <w14:ligatures w14:val="none"/>
        </w:rPr>
        <w:t xml:space="preserve"> </w:t>
      </w:r>
      <w:r w:rsidR="0077119E">
        <w:rPr>
          <w:rFonts w:ascii="Arial" w:eastAsia="Times New Roman" w:hAnsi="Arial" w:cs="Arial"/>
          <w:kern w:val="0"/>
          <w:sz w:val="24"/>
          <w:szCs w:val="24"/>
          <w:lang w:eastAsia="de-AT"/>
          <w14:ligatures w14:val="none"/>
        </w:rPr>
        <w:t xml:space="preserve">mit der </w:t>
      </w:r>
      <w:r w:rsidR="00793204">
        <w:rPr>
          <w:rFonts w:ascii="Arial" w:hAnsi="Arial" w:cs="Arial"/>
          <w:sz w:val="24"/>
          <w:szCs w:val="24"/>
        </w:rPr>
        <w:t xml:space="preserve">Organisation </w:t>
      </w:r>
      <w:r w:rsidR="0077119E">
        <w:rPr>
          <w:rFonts w:ascii="Arial" w:hAnsi="Arial" w:cs="Arial"/>
          <w:sz w:val="24"/>
          <w:szCs w:val="24"/>
        </w:rPr>
        <w:t xml:space="preserve">des Staatspreis Marketing betraut. Die </w:t>
      </w:r>
      <w:r w:rsidR="00793204">
        <w:rPr>
          <w:rFonts w:ascii="Arial" w:hAnsi="Arial" w:cs="Arial"/>
          <w:sz w:val="24"/>
          <w:szCs w:val="24"/>
        </w:rPr>
        <w:t xml:space="preserve">Verleihung des Staatspreis Marketing </w:t>
      </w:r>
      <w:r w:rsidR="00060305">
        <w:rPr>
          <w:rFonts w:ascii="Arial" w:hAnsi="Arial" w:cs="Arial"/>
          <w:sz w:val="24"/>
          <w:szCs w:val="24"/>
        </w:rPr>
        <w:t>und</w:t>
      </w:r>
      <w:r w:rsidR="00793204">
        <w:rPr>
          <w:rFonts w:ascii="Arial" w:hAnsi="Arial" w:cs="Arial"/>
          <w:sz w:val="24"/>
          <w:szCs w:val="24"/>
        </w:rPr>
        <w:t xml:space="preserve"> </w:t>
      </w:r>
      <w:r w:rsidR="0077119E">
        <w:rPr>
          <w:rFonts w:ascii="Arial" w:hAnsi="Arial" w:cs="Arial"/>
          <w:sz w:val="24"/>
          <w:szCs w:val="24"/>
        </w:rPr>
        <w:t>der</w:t>
      </w:r>
      <w:r w:rsidR="00793204">
        <w:rPr>
          <w:rFonts w:ascii="Arial" w:hAnsi="Arial" w:cs="Arial"/>
          <w:sz w:val="24"/>
          <w:szCs w:val="24"/>
        </w:rPr>
        <w:t xml:space="preserve"> Marketing</w:t>
      </w:r>
      <w:r w:rsidR="0077119E">
        <w:rPr>
          <w:rFonts w:ascii="Arial" w:hAnsi="Arial" w:cs="Arial"/>
          <w:sz w:val="24"/>
          <w:szCs w:val="24"/>
        </w:rPr>
        <w:t>tag</w:t>
      </w:r>
      <w:r w:rsidR="00793204">
        <w:rPr>
          <w:rFonts w:ascii="Arial" w:hAnsi="Arial" w:cs="Arial"/>
          <w:sz w:val="24"/>
          <w:szCs w:val="24"/>
        </w:rPr>
        <w:t xml:space="preserve"> 2026 </w:t>
      </w:r>
      <w:r w:rsidR="0077119E">
        <w:rPr>
          <w:rFonts w:ascii="Arial" w:hAnsi="Arial" w:cs="Arial"/>
          <w:sz w:val="24"/>
          <w:szCs w:val="24"/>
        </w:rPr>
        <w:t xml:space="preserve">finden </w:t>
      </w:r>
      <w:r w:rsidR="00060305">
        <w:rPr>
          <w:rFonts w:ascii="Arial" w:hAnsi="Arial" w:cs="Arial"/>
          <w:sz w:val="24"/>
          <w:szCs w:val="24"/>
        </w:rPr>
        <w:t xml:space="preserve">am 8. Juni 2026 </w:t>
      </w:r>
      <w:r w:rsidR="0077119E">
        <w:rPr>
          <w:rFonts w:ascii="Arial" w:hAnsi="Arial" w:cs="Arial"/>
          <w:sz w:val="24"/>
          <w:szCs w:val="24"/>
        </w:rPr>
        <w:t>in der Wiener Eventlocation Stage 3 statt.</w:t>
      </w:r>
      <w:r w:rsidR="00A134E9">
        <w:rPr>
          <w:rFonts w:ascii="Arial" w:hAnsi="Arial" w:cs="Arial"/>
          <w:sz w:val="24"/>
          <w:szCs w:val="24"/>
        </w:rPr>
        <w:t xml:space="preserve"> Zum Staatspreis Marketing eingereicht werden kann ab sofort bis</w:t>
      </w:r>
      <w:r w:rsidR="003C46CF">
        <w:rPr>
          <w:rFonts w:ascii="Arial" w:hAnsi="Arial" w:cs="Arial"/>
          <w:sz w:val="24"/>
          <w:szCs w:val="24"/>
        </w:rPr>
        <w:t xml:space="preserve"> </w:t>
      </w:r>
      <w:r w:rsidR="003C46CF" w:rsidRPr="006966B7">
        <w:rPr>
          <w:rFonts w:ascii="Arial" w:hAnsi="Arial" w:cs="Arial"/>
          <w:sz w:val="24"/>
          <w:szCs w:val="24"/>
        </w:rPr>
        <w:t>zum</w:t>
      </w:r>
      <w:r w:rsidR="00A134E9" w:rsidRPr="006966B7">
        <w:rPr>
          <w:rFonts w:ascii="Arial" w:hAnsi="Arial" w:cs="Arial"/>
          <w:sz w:val="24"/>
          <w:szCs w:val="24"/>
        </w:rPr>
        <w:t xml:space="preserve"> </w:t>
      </w:r>
      <w:r w:rsidR="006966B7" w:rsidRPr="006966B7">
        <w:rPr>
          <w:rFonts w:ascii="Arial" w:hAnsi="Arial" w:cs="Arial"/>
          <w:sz w:val="24"/>
          <w:szCs w:val="24"/>
        </w:rPr>
        <w:t>6</w:t>
      </w:r>
      <w:r w:rsidR="00A134E9" w:rsidRPr="006966B7">
        <w:rPr>
          <w:rFonts w:ascii="Arial" w:hAnsi="Arial" w:cs="Arial"/>
          <w:sz w:val="24"/>
          <w:szCs w:val="24"/>
        </w:rPr>
        <w:t xml:space="preserve">. </w:t>
      </w:r>
      <w:r w:rsidR="006966B7" w:rsidRPr="00482F83">
        <w:rPr>
          <w:rFonts w:ascii="Arial" w:hAnsi="Arial" w:cs="Arial"/>
          <w:sz w:val="24"/>
          <w:szCs w:val="24"/>
        </w:rPr>
        <w:t>März</w:t>
      </w:r>
      <w:r w:rsidR="00A134E9" w:rsidRPr="00482F83">
        <w:rPr>
          <w:rFonts w:ascii="Arial" w:hAnsi="Arial" w:cs="Arial"/>
          <w:sz w:val="24"/>
          <w:szCs w:val="24"/>
        </w:rPr>
        <w:t xml:space="preserve"> 2026.</w:t>
      </w:r>
    </w:p>
    <w:p w14:paraId="1F310CAB" w14:textId="181020AC" w:rsidR="00A134E9" w:rsidRPr="00482F83" w:rsidRDefault="00396094" w:rsidP="00A134E9">
      <w:pPr>
        <w:spacing w:after="0" w:line="360" w:lineRule="auto"/>
        <w:rPr>
          <w:rFonts w:ascii="Arial" w:hAnsi="Arial" w:cs="Arial"/>
          <w:i/>
          <w:iCs/>
          <w:sz w:val="24"/>
          <w:szCs w:val="24"/>
        </w:rPr>
      </w:pPr>
      <w:r w:rsidRPr="00482F83">
        <w:rPr>
          <w:rFonts w:ascii="Arial" w:hAnsi="Arial" w:cs="Arial"/>
          <w:i/>
          <w:iCs/>
          <w:sz w:val="24"/>
          <w:szCs w:val="24"/>
        </w:rPr>
        <w:t>(</w:t>
      </w:r>
      <w:proofErr w:type="spellStart"/>
      <w:r w:rsidRPr="00482F83">
        <w:rPr>
          <w:rFonts w:ascii="Arial" w:hAnsi="Arial" w:cs="Arial"/>
          <w:i/>
          <w:iCs/>
          <w:sz w:val="24"/>
          <w:szCs w:val="24"/>
        </w:rPr>
        <w:t>Fotocredit</w:t>
      </w:r>
      <w:proofErr w:type="spellEnd"/>
      <w:r w:rsidRPr="00482F83">
        <w:rPr>
          <w:rFonts w:ascii="Arial" w:hAnsi="Arial" w:cs="Arial"/>
          <w:i/>
          <w:iCs/>
          <w:sz w:val="24"/>
          <w:szCs w:val="24"/>
        </w:rPr>
        <w:t>: Ingo Folie/Marketing Club Österreich)</w:t>
      </w:r>
    </w:p>
    <w:p w14:paraId="5D6761A3" w14:textId="77777777" w:rsidR="00396094" w:rsidRPr="00482F83" w:rsidRDefault="00396094" w:rsidP="00A134E9">
      <w:pPr>
        <w:spacing w:after="0" w:line="360" w:lineRule="auto"/>
        <w:rPr>
          <w:rFonts w:ascii="Arial" w:hAnsi="Arial" w:cs="Arial"/>
          <w:sz w:val="24"/>
          <w:szCs w:val="24"/>
        </w:rPr>
      </w:pPr>
    </w:p>
    <w:p w14:paraId="09D99E58" w14:textId="4720D210" w:rsidR="00E9334E" w:rsidRPr="002D12E7" w:rsidRDefault="00E9334E" w:rsidP="00E9334E">
      <w:pPr>
        <w:spacing w:after="0" w:line="360" w:lineRule="auto"/>
        <w:rPr>
          <w:rFonts w:ascii="Aptos" w:eastAsia="Times New Roman" w:hAnsi="Aptos" w:cs="Times New Roman"/>
          <w:b/>
          <w:bCs/>
          <w:color w:val="000000"/>
          <w:kern w:val="0"/>
          <w:sz w:val="24"/>
          <w:szCs w:val="24"/>
          <w:lang w:eastAsia="de-DE"/>
          <w14:ligatures w14:val="none"/>
        </w:rPr>
      </w:pPr>
      <w:r>
        <w:rPr>
          <w:rFonts w:ascii="Arial" w:eastAsia="Times New Roman" w:hAnsi="Arial" w:cs="Arial"/>
          <w:kern w:val="0"/>
          <w:sz w:val="24"/>
          <w:szCs w:val="24"/>
          <w:lang w:eastAsia="de-AT"/>
          <w14:ligatures w14:val="none"/>
        </w:rPr>
        <w:t>Die</w:t>
      </w:r>
      <w:r w:rsidRPr="003A04C2">
        <w:rPr>
          <w:rFonts w:ascii="Arial" w:eastAsia="Times New Roman" w:hAnsi="Arial" w:cs="Arial"/>
          <w:kern w:val="0"/>
          <w:sz w:val="24"/>
          <w:szCs w:val="24"/>
          <w:lang w:eastAsia="de-AT"/>
          <w14:ligatures w14:val="none"/>
        </w:rPr>
        <w:t xml:space="preserve"> begehrteste </w:t>
      </w:r>
      <w:r>
        <w:rPr>
          <w:rFonts w:ascii="Arial" w:eastAsia="Times New Roman" w:hAnsi="Arial" w:cs="Arial"/>
          <w:kern w:val="0"/>
          <w:sz w:val="24"/>
          <w:szCs w:val="24"/>
          <w:lang w:eastAsia="de-AT"/>
          <w14:ligatures w14:val="none"/>
        </w:rPr>
        <w:t>Marketing-</w:t>
      </w:r>
      <w:r w:rsidRPr="003A04C2">
        <w:rPr>
          <w:rFonts w:ascii="Arial" w:eastAsia="Times New Roman" w:hAnsi="Arial" w:cs="Arial"/>
          <w:kern w:val="0"/>
          <w:sz w:val="24"/>
          <w:szCs w:val="24"/>
          <w:lang w:eastAsia="de-AT"/>
          <w14:ligatures w14:val="none"/>
        </w:rPr>
        <w:t xml:space="preserve">Auszeichnung der Republik Österreich </w:t>
      </w:r>
      <w:r>
        <w:rPr>
          <w:rFonts w:ascii="Arial" w:eastAsia="Times New Roman" w:hAnsi="Arial" w:cs="Arial"/>
          <w:kern w:val="0"/>
          <w:sz w:val="24"/>
          <w:szCs w:val="24"/>
          <w:lang w:eastAsia="de-AT"/>
          <w14:ligatures w14:val="none"/>
        </w:rPr>
        <w:t xml:space="preserve">wird </w:t>
      </w:r>
      <w:r w:rsidRPr="003A04C2">
        <w:rPr>
          <w:rFonts w:ascii="Arial" w:eastAsia="Times New Roman" w:hAnsi="Arial" w:cs="Arial"/>
          <w:kern w:val="0"/>
          <w:sz w:val="24"/>
          <w:szCs w:val="24"/>
          <w:lang w:eastAsia="de-AT"/>
          <w14:ligatures w14:val="none"/>
        </w:rPr>
        <w:t xml:space="preserve">von einer fachkundigen Jury </w:t>
      </w:r>
      <w:r>
        <w:rPr>
          <w:rFonts w:ascii="Arial" w:eastAsia="Times New Roman" w:hAnsi="Arial" w:cs="Arial"/>
          <w:kern w:val="0"/>
          <w:sz w:val="24"/>
          <w:szCs w:val="24"/>
          <w:lang w:eastAsia="de-AT"/>
          <w14:ligatures w14:val="none"/>
        </w:rPr>
        <w:t xml:space="preserve">am Abend des 8. Juni 2026 </w:t>
      </w:r>
      <w:r w:rsidRPr="003A04C2">
        <w:rPr>
          <w:rFonts w:ascii="Arial" w:eastAsia="Times New Roman" w:hAnsi="Arial" w:cs="Arial"/>
          <w:kern w:val="0"/>
          <w:sz w:val="24"/>
          <w:szCs w:val="24"/>
          <w:lang w:eastAsia="de-AT"/>
          <w14:ligatures w14:val="none"/>
        </w:rPr>
        <w:t>verliehen.</w:t>
      </w:r>
      <w:r w:rsidRPr="003A04C2">
        <w:rPr>
          <w:rFonts w:ascii="Arial" w:hAnsi="Arial"/>
          <w:b/>
        </w:rPr>
        <w:t xml:space="preserve"> </w:t>
      </w:r>
      <w:r w:rsidRPr="003A04C2">
        <w:rPr>
          <w:rFonts w:ascii="Arial" w:eastAsia="Times New Roman" w:hAnsi="Arial" w:cs="Arial"/>
          <w:kern w:val="0"/>
          <w:sz w:val="24"/>
          <w:szCs w:val="24"/>
          <w:lang w:eastAsia="de-AT"/>
          <w14:ligatures w14:val="none"/>
        </w:rPr>
        <w:t>Insgesamt stehen</w:t>
      </w:r>
      <w:r>
        <w:rPr>
          <w:rFonts w:ascii="Arial" w:eastAsia="Times New Roman" w:hAnsi="Arial" w:cs="Arial"/>
          <w:kern w:val="0"/>
          <w:sz w:val="24"/>
          <w:szCs w:val="24"/>
          <w:lang w:eastAsia="de-AT"/>
          <w14:ligatures w14:val="none"/>
        </w:rPr>
        <w:t xml:space="preserve"> potentiellen Einreichern </w:t>
      </w:r>
      <w:r w:rsidRPr="003A04C2">
        <w:rPr>
          <w:rFonts w:ascii="Arial" w:eastAsia="Times New Roman" w:hAnsi="Arial" w:cs="Arial"/>
          <w:kern w:val="0"/>
          <w:sz w:val="24"/>
          <w:szCs w:val="24"/>
          <w:lang w:eastAsia="de-AT"/>
          <w14:ligatures w14:val="none"/>
        </w:rPr>
        <w:t xml:space="preserve">sechs </w:t>
      </w:r>
      <w:r>
        <w:rPr>
          <w:rFonts w:ascii="Arial" w:eastAsia="Times New Roman" w:hAnsi="Arial" w:cs="Arial"/>
          <w:kern w:val="0"/>
          <w:sz w:val="24"/>
          <w:szCs w:val="24"/>
          <w:lang w:eastAsia="de-AT"/>
          <w14:ligatures w14:val="none"/>
        </w:rPr>
        <w:t>Hauptk</w:t>
      </w:r>
      <w:r w:rsidRPr="003A04C2">
        <w:rPr>
          <w:rFonts w:ascii="Arial" w:eastAsia="Times New Roman" w:hAnsi="Arial" w:cs="Arial"/>
          <w:kern w:val="0"/>
          <w:sz w:val="24"/>
          <w:szCs w:val="24"/>
          <w:lang w:eastAsia="de-AT"/>
          <w14:ligatures w14:val="none"/>
        </w:rPr>
        <w:t xml:space="preserve">ategorien zur Auswahl, um </w:t>
      </w:r>
      <w:r>
        <w:rPr>
          <w:rFonts w:ascii="Arial" w:eastAsia="Times New Roman" w:hAnsi="Arial" w:cs="Arial"/>
          <w:kern w:val="0"/>
          <w:sz w:val="24"/>
          <w:szCs w:val="24"/>
          <w:lang w:eastAsia="de-AT"/>
          <w14:ligatures w14:val="none"/>
        </w:rPr>
        <w:t>Österreichs beste</w:t>
      </w:r>
      <w:r w:rsidRPr="003A04C2">
        <w:rPr>
          <w:rFonts w:ascii="Arial" w:eastAsia="Times New Roman" w:hAnsi="Arial" w:cs="Arial"/>
          <w:kern w:val="0"/>
          <w:sz w:val="24"/>
          <w:szCs w:val="24"/>
          <w:lang w:eastAsia="de-AT"/>
          <w14:ligatures w14:val="none"/>
        </w:rPr>
        <w:t xml:space="preserve"> </w:t>
      </w:r>
      <w:r>
        <w:rPr>
          <w:rFonts w:ascii="Arial" w:eastAsia="Times New Roman" w:hAnsi="Arial" w:cs="Arial"/>
          <w:kern w:val="0"/>
          <w:sz w:val="24"/>
          <w:szCs w:val="24"/>
          <w:lang w:eastAsia="de-AT"/>
          <w14:ligatures w14:val="none"/>
        </w:rPr>
        <w:t xml:space="preserve">Marketingleistungen im Zeitraum </w:t>
      </w:r>
      <w:r w:rsidRPr="003A04C2">
        <w:rPr>
          <w:rFonts w:ascii="Arial" w:eastAsia="Times New Roman" w:hAnsi="Arial" w:cs="Arial"/>
          <w:kern w:val="0"/>
          <w:sz w:val="24"/>
          <w:szCs w:val="24"/>
          <w:lang w:eastAsia="de-AT"/>
          <w14:ligatures w14:val="none"/>
        </w:rPr>
        <w:t>Anfang 202</w:t>
      </w:r>
      <w:r>
        <w:rPr>
          <w:rFonts w:ascii="Arial" w:eastAsia="Times New Roman" w:hAnsi="Arial" w:cs="Arial"/>
          <w:kern w:val="0"/>
          <w:sz w:val="24"/>
          <w:szCs w:val="24"/>
          <w:lang w:eastAsia="de-AT"/>
          <w14:ligatures w14:val="none"/>
        </w:rPr>
        <w:t>4</w:t>
      </w:r>
      <w:r w:rsidRPr="003A04C2">
        <w:rPr>
          <w:rFonts w:ascii="Arial" w:eastAsia="Times New Roman" w:hAnsi="Arial" w:cs="Arial"/>
          <w:kern w:val="0"/>
          <w:sz w:val="24"/>
          <w:szCs w:val="24"/>
          <w:lang w:eastAsia="de-AT"/>
          <w14:ligatures w14:val="none"/>
        </w:rPr>
        <w:t xml:space="preserve"> bis Ende 202</w:t>
      </w:r>
      <w:r>
        <w:rPr>
          <w:rFonts w:ascii="Arial" w:eastAsia="Times New Roman" w:hAnsi="Arial" w:cs="Arial"/>
          <w:kern w:val="0"/>
          <w:sz w:val="24"/>
          <w:szCs w:val="24"/>
          <w:lang w:eastAsia="de-AT"/>
          <w14:ligatures w14:val="none"/>
        </w:rPr>
        <w:t>5</w:t>
      </w:r>
      <w:r w:rsidRPr="003A04C2">
        <w:rPr>
          <w:rFonts w:ascii="Arial" w:eastAsia="Times New Roman" w:hAnsi="Arial" w:cs="Arial"/>
          <w:kern w:val="0"/>
          <w:sz w:val="24"/>
          <w:szCs w:val="24"/>
          <w:lang w:eastAsia="de-AT"/>
          <w14:ligatures w14:val="none"/>
        </w:rPr>
        <w:t xml:space="preserve"> ins Rampenlicht zu rücken</w:t>
      </w:r>
      <w:r w:rsidR="00396094">
        <w:rPr>
          <w:rFonts w:ascii="Arial" w:eastAsia="Times New Roman" w:hAnsi="Arial" w:cs="Arial"/>
          <w:kern w:val="0"/>
          <w:sz w:val="24"/>
          <w:szCs w:val="24"/>
          <w:lang w:eastAsia="de-AT"/>
          <w14:ligatures w14:val="none"/>
        </w:rPr>
        <w:t>.</w:t>
      </w:r>
    </w:p>
    <w:p w14:paraId="7087D32F" w14:textId="77777777" w:rsidR="00396094" w:rsidRPr="00396094" w:rsidRDefault="00396094" w:rsidP="00396094">
      <w:pPr>
        <w:spacing w:after="0" w:line="360" w:lineRule="auto"/>
        <w:rPr>
          <w:rFonts w:ascii="Arial" w:hAnsi="Arial" w:cs="Arial"/>
          <w:i/>
          <w:iCs/>
          <w:sz w:val="24"/>
          <w:szCs w:val="24"/>
        </w:rPr>
      </w:pPr>
      <w:r w:rsidRPr="00396094">
        <w:rPr>
          <w:rFonts w:ascii="Arial" w:hAnsi="Arial" w:cs="Arial"/>
          <w:i/>
          <w:iCs/>
          <w:sz w:val="24"/>
          <w:szCs w:val="24"/>
        </w:rPr>
        <w:t>(</w:t>
      </w:r>
      <w:proofErr w:type="spellStart"/>
      <w:r w:rsidRPr="00396094">
        <w:rPr>
          <w:rFonts w:ascii="Arial" w:hAnsi="Arial" w:cs="Arial"/>
          <w:i/>
          <w:iCs/>
          <w:sz w:val="24"/>
          <w:szCs w:val="24"/>
        </w:rPr>
        <w:t>Fotocredit</w:t>
      </w:r>
      <w:proofErr w:type="spellEnd"/>
      <w:r w:rsidRPr="00396094">
        <w:rPr>
          <w:rFonts w:ascii="Arial" w:hAnsi="Arial" w:cs="Arial"/>
          <w:i/>
          <w:iCs/>
          <w:sz w:val="24"/>
          <w:szCs w:val="24"/>
        </w:rPr>
        <w:t xml:space="preserve">: Bundesministerium </w:t>
      </w:r>
      <w:proofErr w:type="spellStart"/>
      <w:r w:rsidRPr="00396094">
        <w:rPr>
          <w:rFonts w:ascii="Arial" w:hAnsi="Arial" w:cs="Arial"/>
          <w:i/>
          <w:iCs/>
          <w:sz w:val="24"/>
          <w:szCs w:val="24"/>
        </w:rPr>
        <w:t>für</w:t>
      </w:r>
      <w:proofErr w:type="spellEnd"/>
      <w:r w:rsidRPr="00396094">
        <w:rPr>
          <w:rFonts w:ascii="Arial" w:hAnsi="Arial" w:cs="Arial"/>
          <w:i/>
          <w:iCs/>
          <w:sz w:val="24"/>
          <w:szCs w:val="24"/>
        </w:rPr>
        <w:t xml:space="preserve"> Wirtschaft, Energie und Tourismus)</w:t>
      </w:r>
    </w:p>
    <w:p w14:paraId="15347F6E" w14:textId="77777777" w:rsidR="00A134E9" w:rsidRPr="00482F83" w:rsidRDefault="00A134E9" w:rsidP="00A134E9">
      <w:pPr>
        <w:spacing w:after="0" w:line="360" w:lineRule="auto"/>
        <w:rPr>
          <w:rFonts w:ascii="Arial" w:eastAsia="Times New Roman" w:hAnsi="Arial" w:cs="Arial"/>
          <w:i/>
          <w:iCs/>
          <w:kern w:val="0"/>
          <w:sz w:val="24"/>
          <w:szCs w:val="24"/>
          <w:lang w:eastAsia="de-AT"/>
          <w14:ligatures w14:val="none"/>
        </w:rPr>
      </w:pPr>
    </w:p>
    <w:p w14:paraId="1A096BFD" w14:textId="77777777" w:rsidR="00A134E9" w:rsidRPr="00482F83" w:rsidRDefault="00A134E9" w:rsidP="00A134E9">
      <w:pPr>
        <w:spacing w:after="0" w:line="360" w:lineRule="auto"/>
        <w:rPr>
          <w:rFonts w:ascii="Arial" w:eastAsia="Times New Roman" w:hAnsi="Arial" w:cs="Arial"/>
          <w:i/>
          <w:iCs/>
          <w:kern w:val="0"/>
          <w:sz w:val="24"/>
          <w:szCs w:val="24"/>
          <w:lang w:eastAsia="de-AT"/>
          <w14:ligatures w14:val="none"/>
        </w:rPr>
      </w:pPr>
    </w:p>
    <w:p w14:paraId="3E5E0387" w14:textId="77777777" w:rsidR="00A134E9" w:rsidRPr="00482F83" w:rsidRDefault="00793204" w:rsidP="00A134E9">
      <w:pPr>
        <w:spacing w:after="0" w:line="360" w:lineRule="auto"/>
        <w:rPr>
          <w:rFonts w:ascii="Arial" w:eastAsia="Times New Roman" w:hAnsi="Arial" w:cs="Arial"/>
          <w:i/>
          <w:iCs/>
          <w:kern w:val="0"/>
          <w:sz w:val="24"/>
          <w:szCs w:val="24"/>
          <w:lang w:eastAsia="de-AT"/>
          <w14:ligatures w14:val="none"/>
        </w:rPr>
      </w:pPr>
      <w:r w:rsidRPr="00482F83">
        <w:rPr>
          <w:rFonts w:ascii="Arial" w:hAnsi="Arial" w:cs="Arial"/>
          <w:i/>
          <w:iCs/>
          <w:sz w:val="24"/>
          <w:szCs w:val="24"/>
        </w:rPr>
        <w:t>Foto Download:</w:t>
      </w:r>
    </w:p>
    <w:p w14:paraId="1CDC5174" w14:textId="52A20AA6" w:rsidR="00A134E9" w:rsidRPr="00482F83" w:rsidRDefault="00000000" w:rsidP="00A134E9">
      <w:pPr>
        <w:spacing w:after="0" w:line="360" w:lineRule="auto"/>
        <w:rPr>
          <w:rFonts w:ascii="Arial" w:eastAsia="Times New Roman" w:hAnsi="Arial" w:cs="Arial"/>
          <w:i/>
          <w:iCs/>
          <w:kern w:val="0"/>
          <w:sz w:val="24"/>
          <w:szCs w:val="24"/>
          <w:lang w:eastAsia="de-AT"/>
          <w14:ligatures w14:val="none"/>
        </w:rPr>
      </w:pPr>
      <w:hyperlink r:id="rId12" w:history="1">
        <w:r w:rsidR="00E9334E" w:rsidRPr="00482F83">
          <w:rPr>
            <w:rStyle w:val="Hyperlink"/>
            <w:rFonts w:ascii="Arial" w:hAnsi="Arial" w:cs="Arial"/>
            <w:sz w:val="24"/>
            <w:szCs w:val="24"/>
          </w:rPr>
          <w:t>https://we.tl/t-FSwwEFxHwC</w:t>
        </w:r>
      </w:hyperlink>
      <w:r w:rsidR="00E9334E" w:rsidRPr="00482F83">
        <w:rPr>
          <w:rFonts w:ascii="Arial" w:hAnsi="Arial" w:cs="Arial"/>
          <w:sz w:val="24"/>
          <w:szCs w:val="24"/>
        </w:rPr>
        <w:t xml:space="preserve"> </w:t>
      </w:r>
    </w:p>
    <w:p w14:paraId="4B2D87A3" w14:textId="77777777" w:rsidR="00A134E9" w:rsidRPr="00482F83" w:rsidRDefault="00A134E9" w:rsidP="00A134E9">
      <w:pPr>
        <w:spacing w:after="0" w:line="360" w:lineRule="auto"/>
        <w:rPr>
          <w:rFonts w:ascii="Arial" w:eastAsia="Times New Roman" w:hAnsi="Arial" w:cs="Arial"/>
          <w:i/>
          <w:iCs/>
          <w:kern w:val="0"/>
          <w:sz w:val="24"/>
          <w:szCs w:val="24"/>
          <w:lang w:eastAsia="de-AT"/>
          <w14:ligatures w14:val="none"/>
        </w:rPr>
      </w:pPr>
    </w:p>
    <w:p w14:paraId="64FEDD99" w14:textId="77777777" w:rsidR="00396094" w:rsidRPr="00482F83" w:rsidRDefault="00396094" w:rsidP="00A134E9">
      <w:pPr>
        <w:spacing w:after="0" w:line="360" w:lineRule="auto"/>
        <w:rPr>
          <w:rFonts w:ascii="Arial" w:eastAsia="Times New Roman" w:hAnsi="Arial" w:cs="Arial"/>
          <w:i/>
          <w:iCs/>
          <w:kern w:val="0"/>
          <w:sz w:val="24"/>
          <w:szCs w:val="24"/>
          <w:lang w:eastAsia="de-AT"/>
          <w14:ligatures w14:val="none"/>
        </w:rPr>
      </w:pPr>
    </w:p>
    <w:p w14:paraId="2976ACF6" w14:textId="77777777" w:rsidR="00A134E9" w:rsidRPr="00482F83" w:rsidRDefault="00793204" w:rsidP="00A134E9">
      <w:pPr>
        <w:spacing w:after="0" w:line="360" w:lineRule="auto"/>
        <w:rPr>
          <w:rFonts w:ascii="Arial" w:eastAsia="Times New Roman" w:hAnsi="Arial" w:cs="Arial"/>
          <w:i/>
          <w:iCs/>
          <w:kern w:val="0"/>
          <w:sz w:val="24"/>
          <w:szCs w:val="24"/>
          <w:lang w:eastAsia="de-AT"/>
          <w14:ligatures w14:val="none"/>
        </w:rPr>
      </w:pPr>
      <w:r w:rsidRPr="00482F83">
        <w:rPr>
          <w:rFonts w:ascii="Arial" w:hAnsi="Arial" w:cs="Arial"/>
          <w:bCs/>
          <w:i/>
          <w:iCs/>
          <w:sz w:val="24"/>
          <w:szCs w:val="24"/>
        </w:rPr>
        <w:t>Rückfragen:</w:t>
      </w:r>
    </w:p>
    <w:p w14:paraId="658C4810" w14:textId="1427A66B" w:rsidR="00A134E9" w:rsidRPr="00482F83" w:rsidRDefault="00A134E9" w:rsidP="00A134E9">
      <w:pPr>
        <w:spacing w:after="0" w:line="360" w:lineRule="auto"/>
        <w:rPr>
          <w:rFonts w:ascii="Arial" w:eastAsia="Times New Roman" w:hAnsi="Arial" w:cs="Arial"/>
          <w:i/>
          <w:iCs/>
          <w:kern w:val="0"/>
          <w:sz w:val="24"/>
          <w:szCs w:val="24"/>
          <w:lang w:eastAsia="de-AT"/>
          <w14:ligatures w14:val="none"/>
        </w:rPr>
      </w:pPr>
      <w:r w:rsidRPr="00482F83">
        <w:rPr>
          <w:rFonts w:ascii="Arial" w:hAnsi="Arial" w:cs="Arial"/>
          <w:b/>
          <w:bCs/>
          <w:sz w:val="24"/>
          <w:szCs w:val="24"/>
        </w:rPr>
        <w:t>Willy Lehmann</w:t>
      </w:r>
      <w:r w:rsidRPr="00482F83">
        <w:rPr>
          <w:rFonts w:ascii="Arial" w:hAnsi="Arial" w:cs="Arial"/>
          <w:sz w:val="24"/>
          <w:szCs w:val="24"/>
        </w:rPr>
        <w:t xml:space="preserve">, Austrian Marketing </w:t>
      </w:r>
      <w:proofErr w:type="spellStart"/>
      <w:r w:rsidRPr="00482F83">
        <w:rPr>
          <w:rFonts w:ascii="Arial" w:hAnsi="Arial" w:cs="Arial"/>
          <w:sz w:val="24"/>
          <w:szCs w:val="24"/>
        </w:rPr>
        <w:t>Confederation</w:t>
      </w:r>
      <w:proofErr w:type="spellEnd"/>
      <w:r w:rsidRPr="00482F83">
        <w:rPr>
          <w:rFonts w:ascii="Arial" w:hAnsi="Arial" w:cs="Arial"/>
          <w:sz w:val="24"/>
          <w:szCs w:val="24"/>
        </w:rPr>
        <w:t xml:space="preserve">, </w:t>
      </w:r>
      <w:hyperlink r:id="rId13" w:history="1">
        <w:r w:rsidRPr="00482F83">
          <w:rPr>
            <w:rStyle w:val="Hyperlink"/>
            <w:rFonts w:ascii="Arial" w:hAnsi="Arial" w:cs="Arial"/>
            <w:sz w:val="24"/>
            <w:szCs w:val="24"/>
          </w:rPr>
          <w:t>willy@lehmann.co.at</w:t>
        </w:r>
      </w:hyperlink>
      <w:r w:rsidRPr="00482F83">
        <w:rPr>
          <w:rFonts w:ascii="Arial" w:hAnsi="Arial" w:cs="Arial"/>
          <w:sz w:val="24"/>
          <w:szCs w:val="24"/>
        </w:rPr>
        <w:t xml:space="preserve">, </w:t>
      </w:r>
      <w:r w:rsidR="006F4DF7" w:rsidRPr="00482F83">
        <w:rPr>
          <w:rFonts w:ascii="Arial" w:hAnsi="Arial" w:cs="Arial"/>
          <w:sz w:val="24"/>
          <w:szCs w:val="24"/>
        </w:rPr>
        <w:t>0664</w:t>
      </w:r>
      <w:r w:rsidR="00AF090A" w:rsidRPr="00482F83">
        <w:rPr>
          <w:rFonts w:ascii="Arial" w:hAnsi="Arial" w:cs="Arial"/>
          <w:sz w:val="24"/>
          <w:szCs w:val="24"/>
        </w:rPr>
        <w:t xml:space="preserve"> </w:t>
      </w:r>
      <w:r w:rsidR="006F4DF7" w:rsidRPr="00482F83">
        <w:rPr>
          <w:rFonts w:ascii="Arial" w:hAnsi="Arial" w:cs="Arial"/>
          <w:sz w:val="24"/>
          <w:szCs w:val="24"/>
        </w:rPr>
        <w:t>2305999</w:t>
      </w:r>
    </w:p>
    <w:p w14:paraId="506BE636" w14:textId="2E74A3BA" w:rsidR="00A134E9" w:rsidRPr="00482F83" w:rsidRDefault="00A134E9" w:rsidP="0077119E">
      <w:pPr>
        <w:spacing w:line="360" w:lineRule="auto"/>
        <w:rPr>
          <w:rFonts w:ascii="Arial" w:eastAsia="Times New Roman" w:hAnsi="Arial" w:cs="Arial"/>
          <w:i/>
          <w:iCs/>
          <w:kern w:val="0"/>
          <w:sz w:val="24"/>
          <w:szCs w:val="24"/>
          <w:lang w:eastAsia="de-AT"/>
          <w14:ligatures w14:val="none"/>
        </w:rPr>
      </w:pPr>
      <w:r w:rsidRPr="00482F83">
        <w:rPr>
          <w:rFonts w:ascii="Arial" w:hAnsi="Arial" w:cs="Arial"/>
          <w:b/>
          <w:bCs/>
          <w:sz w:val="24"/>
          <w:szCs w:val="24"/>
        </w:rPr>
        <w:t>Maximilian Mondel</w:t>
      </w:r>
      <w:r w:rsidRPr="00482F83">
        <w:rPr>
          <w:rFonts w:ascii="Arial" w:hAnsi="Arial" w:cs="Arial"/>
          <w:sz w:val="24"/>
          <w:szCs w:val="24"/>
        </w:rPr>
        <w:t xml:space="preserve">, MOMENTUM Wien, </w:t>
      </w:r>
      <w:hyperlink r:id="rId14" w:history="1">
        <w:r w:rsidRPr="00482F83">
          <w:rPr>
            <w:rStyle w:val="Hyperlink"/>
            <w:rFonts w:ascii="Arial" w:hAnsi="Arial" w:cs="Arial"/>
            <w:sz w:val="24"/>
            <w:szCs w:val="24"/>
          </w:rPr>
          <w:t>maximilian.mondel@momentum.wien</w:t>
        </w:r>
      </w:hyperlink>
      <w:r w:rsidRPr="00482F83">
        <w:rPr>
          <w:rFonts w:ascii="Arial" w:hAnsi="Arial" w:cs="Arial"/>
          <w:sz w:val="24"/>
          <w:szCs w:val="24"/>
        </w:rPr>
        <w:t>, 0664</w:t>
      </w:r>
      <w:r w:rsidR="00AF090A" w:rsidRPr="00482F83">
        <w:rPr>
          <w:rFonts w:ascii="Arial" w:hAnsi="Arial" w:cs="Arial"/>
          <w:sz w:val="24"/>
          <w:szCs w:val="24"/>
        </w:rPr>
        <w:t xml:space="preserve"> </w:t>
      </w:r>
      <w:r w:rsidRPr="00482F83">
        <w:rPr>
          <w:rFonts w:ascii="Arial" w:hAnsi="Arial" w:cs="Arial"/>
          <w:sz w:val="24"/>
          <w:szCs w:val="24"/>
        </w:rPr>
        <w:t>2247609</w:t>
      </w:r>
      <w:r w:rsidRPr="00482F83">
        <w:rPr>
          <w:rFonts w:ascii="Arial" w:hAnsi="Arial" w:cs="Arial"/>
          <w:sz w:val="24"/>
          <w:szCs w:val="24"/>
        </w:rPr>
        <w:br/>
      </w:r>
      <w:r w:rsidRPr="00482F83">
        <w:rPr>
          <w:rFonts w:ascii="Arial" w:hAnsi="Arial" w:cs="Arial"/>
          <w:b/>
          <w:bCs/>
          <w:sz w:val="24"/>
          <w:szCs w:val="24"/>
        </w:rPr>
        <w:t>Niko Pabst</w:t>
      </w:r>
      <w:r w:rsidRPr="00482F83">
        <w:rPr>
          <w:rFonts w:ascii="Arial" w:hAnsi="Arial" w:cs="Arial"/>
          <w:sz w:val="24"/>
          <w:szCs w:val="24"/>
        </w:rPr>
        <w:t xml:space="preserve">, Freudebringer </w:t>
      </w:r>
      <w:hyperlink r:id="rId15" w:history="1">
        <w:r w:rsidR="006F4DF7" w:rsidRPr="00482F83">
          <w:rPr>
            <w:rStyle w:val="Hyperlink"/>
            <w:rFonts w:ascii="Arial" w:hAnsi="Arial" w:cs="Arial"/>
            <w:sz w:val="24"/>
            <w:szCs w:val="24"/>
          </w:rPr>
          <w:t>niko.pabst@freudebringer.at</w:t>
        </w:r>
      </w:hyperlink>
      <w:r w:rsidRPr="00482F83">
        <w:rPr>
          <w:rFonts w:ascii="Arial" w:hAnsi="Arial" w:cs="Arial"/>
          <w:sz w:val="24"/>
          <w:szCs w:val="24"/>
        </w:rPr>
        <w:t>, 0699</w:t>
      </w:r>
      <w:r w:rsidR="00AF090A" w:rsidRPr="00482F83">
        <w:rPr>
          <w:rFonts w:ascii="Arial" w:hAnsi="Arial" w:cs="Arial"/>
          <w:sz w:val="24"/>
          <w:szCs w:val="24"/>
        </w:rPr>
        <w:t xml:space="preserve"> </w:t>
      </w:r>
      <w:r w:rsidRPr="00482F83">
        <w:rPr>
          <w:rFonts w:ascii="Arial" w:hAnsi="Arial" w:cs="Arial"/>
          <w:sz w:val="24"/>
          <w:szCs w:val="24"/>
        </w:rPr>
        <w:t>19770707</w:t>
      </w:r>
    </w:p>
    <w:sectPr w:rsidR="00A134E9" w:rsidRPr="00482F83">
      <w:footerReference w:type="even"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19972E" w14:textId="77777777" w:rsidR="00D779DA" w:rsidRDefault="00D779DA" w:rsidP="006A11E8">
      <w:pPr>
        <w:spacing w:after="0"/>
      </w:pPr>
      <w:r>
        <w:separator/>
      </w:r>
    </w:p>
  </w:endnote>
  <w:endnote w:type="continuationSeparator" w:id="0">
    <w:p w14:paraId="78306D0C" w14:textId="77777777" w:rsidR="00D779DA" w:rsidRDefault="00D779DA" w:rsidP="006A11E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934808058"/>
      <w:docPartObj>
        <w:docPartGallery w:val="Page Numbers (Bottom of Page)"/>
        <w:docPartUnique/>
      </w:docPartObj>
    </w:sdtPr>
    <w:sdtContent>
      <w:p w14:paraId="649A115F" w14:textId="6634E8C9" w:rsidR="00A134E9" w:rsidRDefault="00A134E9" w:rsidP="003F191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1B1094D8" w14:textId="77777777" w:rsidR="00A134E9" w:rsidRDefault="00A134E9" w:rsidP="00A134E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Fonts w:ascii="Arial" w:hAnsi="Arial" w:cs="Arial"/>
      </w:rPr>
      <w:id w:val="-450175981"/>
      <w:docPartObj>
        <w:docPartGallery w:val="Page Numbers (Bottom of Page)"/>
        <w:docPartUnique/>
      </w:docPartObj>
    </w:sdtPr>
    <w:sdtContent>
      <w:p w14:paraId="15A68E1A" w14:textId="16C0B2B9" w:rsidR="00A134E9" w:rsidRPr="00A134E9" w:rsidRDefault="00A134E9" w:rsidP="003F1912">
        <w:pPr>
          <w:pStyle w:val="Fuzeile"/>
          <w:framePr w:wrap="none" w:vAnchor="text" w:hAnchor="margin" w:xAlign="right" w:y="1"/>
          <w:rPr>
            <w:rStyle w:val="Seitenzahl"/>
            <w:rFonts w:ascii="Arial" w:hAnsi="Arial" w:cs="Arial"/>
          </w:rPr>
        </w:pPr>
        <w:r w:rsidRPr="00A134E9">
          <w:rPr>
            <w:rStyle w:val="Seitenzahl"/>
            <w:rFonts w:ascii="Arial" w:hAnsi="Arial" w:cs="Arial"/>
          </w:rPr>
          <w:t xml:space="preserve">Seite </w:t>
        </w:r>
        <w:r w:rsidRPr="00A134E9">
          <w:rPr>
            <w:rStyle w:val="Seitenzahl"/>
            <w:rFonts w:ascii="Arial" w:hAnsi="Arial" w:cs="Arial"/>
          </w:rPr>
          <w:fldChar w:fldCharType="begin"/>
        </w:r>
        <w:r w:rsidRPr="00A134E9">
          <w:rPr>
            <w:rStyle w:val="Seitenzahl"/>
            <w:rFonts w:ascii="Arial" w:hAnsi="Arial" w:cs="Arial"/>
          </w:rPr>
          <w:instrText xml:space="preserve"> PAGE </w:instrText>
        </w:r>
        <w:r w:rsidRPr="00A134E9">
          <w:rPr>
            <w:rStyle w:val="Seitenzahl"/>
            <w:rFonts w:ascii="Arial" w:hAnsi="Arial" w:cs="Arial"/>
          </w:rPr>
          <w:fldChar w:fldCharType="separate"/>
        </w:r>
        <w:r w:rsidRPr="00A134E9">
          <w:rPr>
            <w:rStyle w:val="Seitenzahl"/>
            <w:rFonts w:ascii="Arial" w:hAnsi="Arial" w:cs="Arial"/>
            <w:noProof/>
          </w:rPr>
          <w:t>4</w:t>
        </w:r>
        <w:r w:rsidRPr="00A134E9">
          <w:rPr>
            <w:rStyle w:val="Seitenzahl"/>
            <w:rFonts w:ascii="Arial" w:hAnsi="Arial" w:cs="Arial"/>
          </w:rPr>
          <w:fldChar w:fldCharType="end"/>
        </w:r>
        <w:r w:rsidRPr="00A134E9">
          <w:rPr>
            <w:rStyle w:val="Seitenzahl"/>
            <w:rFonts w:ascii="Arial" w:hAnsi="Arial" w:cs="Arial"/>
          </w:rPr>
          <w:t xml:space="preserve"> von 4</w:t>
        </w:r>
      </w:p>
    </w:sdtContent>
  </w:sdt>
  <w:p w14:paraId="191B8003" w14:textId="77777777" w:rsidR="00A134E9" w:rsidRDefault="00A134E9" w:rsidP="00A134E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3CFF18" w14:textId="77777777" w:rsidR="00D779DA" w:rsidRDefault="00D779DA" w:rsidP="006A11E8">
      <w:pPr>
        <w:spacing w:after="0"/>
      </w:pPr>
      <w:r>
        <w:separator/>
      </w:r>
    </w:p>
  </w:footnote>
  <w:footnote w:type="continuationSeparator" w:id="0">
    <w:p w14:paraId="3D44DA9A" w14:textId="77777777" w:rsidR="00D779DA" w:rsidRDefault="00D779DA" w:rsidP="006A11E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F51C95"/>
    <w:multiLevelType w:val="hybridMultilevel"/>
    <w:tmpl w:val="8A3EE4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5C54B75"/>
    <w:multiLevelType w:val="multilevel"/>
    <w:tmpl w:val="9EAE227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A932B5D"/>
    <w:multiLevelType w:val="hybridMultilevel"/>
    <w:tmpl w:val="A8544E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0965FAA"/>
    <w:multiLevelType w:val="multilevel"/>
    <w:tmpl w:val="88BE6F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6233CBD"/>
    <w:multiLevelType w:val="hybridMultilevel"/>
    <w:tmpl w:val="9FD2B9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599634F"/>
    <w:multiLevelType w:val="multilevel"/>
    <w:tmpl w:val="9EAE227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20671181">
    <w:abstractNumId w:val="3"/>
  </w:num>
  <w:num w:numId="2" w16cid:durableId="1037579580">
    <w:abstractNumId w:val="5"/>
  </w:num>
  <w:num w:numId="3" w16cid:durableId="270094262">
    <w:abstractNumId w:val="1"/>
  </w:num>
  <w:num w:numId="4" w16cid:durableId="1043674780">
    <w:abstractNumId w:val="2"/>
  </w:num>
  <w:num w:numId="5" w16cid:durableId="1963076148">
    <w:abstractNumId w:val="4"/>
  </w:num>
  <w:num w:numId="6" w16cid:durableId="18468973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287"/>
    <w:rsid w:val="00060305"/>
    <w:rsid w:val="0012108A"/>
    <w:rsid w:val="00156E05"/>
    <w:rsid w:val="0017123A"/>
    <w:rsid w:val="002D12E7"/>
    <w:rsid w:val="00382EB2"/>
    <w:rsid w:val="003852D0"/>
    <w:rsid w:val="00396094"/>
    <w:rsid w:val="003A04C2"/>
    <w:rsid w:val="003C46CF"/>
    <w:rsid w:val="003F01C0"/>
    <w:rsid w:val="00482F83"/>
    <w:rsid w:val="004B65ED"/>
    <w:rsid w:val="00506196"/>
    <w:rsid w:val="005500D8"/>
    <w:rsid w:val="005A45B4"/>
    <w:rsid w:val="005E586E"/>
    <w:rsid w:val="006966B7"/>
    <w:rsid w:val="006A11E8"/>
    <w:rsid w:val="006F4DF7"/>
    <w:rsid w:val="0077119E"/>
    <w:rsid w:val="00775502"/>
    <w:rsid w:val="00793204"/>
    <w:rsid w:val="007B0177"/>
    <w:rsid w:val="0085703C"/>
    <w:rsid w:val="00972BA4"/>
    <w:rsid w:val="00975946"/>
    <w:rsid w:val="009B1346"/>
    <w:rsid w:val="00A134E9"/>
    <w:rsid w:val="00AE3D0C"/>
    <w:rsid w:val="00AF090A"/>
    <w:rsid w:val="00B07F4A"/>
    <w:rsid w:val="00B51695"/>
    <w:rsid w:val="00B60DE6"/>
    <w:rsid w:val="00B77FB8"/>
    <w:rsid w:val="00C005BC"/>
    <w:rsid w:val="00D0348A"/>
    <w:rsid w:val="00D13BDB"/>
    <w:rsid w:val="00D779DA"/>
    <w:rsid w:val="00E83B7F"/>
    <w:rsid w:val="00E9334E"/>
    <w:rsid w:val="00EC2C55"/>
    <w:rsid w:val="00F10287"/>
    <w:rsid w:val="00F3578B"/>
    <w:rsid w:val="00F82650"/>
    <w:rsid w:val="00FD02B0"/>
    <w:rsid w:val="00FD799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4CCD9"/>
  <w15:chartTrackingRefBased/>
  <w15:docId w15:val="{17BA6510-07A7-49EB-BA3D-B7A84B87F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AT" w:eastAsia="en-US"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134E9"/>
  </w:style>
  <w:style w:type="paragraph" w:styleId="berschrift1">
    <w:name w:val="heading 1"/>
    <w:basedOn w:val="Standard"/>
    <w:next w:val="Standard"/>
    <w:link w:val="berschrift1Zchn"/>
    <w:uiPriority w:val="9"/>
    <w:qFormat/>
    <w:rsid w:val="00F10287"/>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berschrift2">
    <w:name w:val="heading 2"/>
    <w:basedOn w:val="Standard"/>
    <w:next w:val="Standard"/>
    <w:link w:val="berschrift2Zchn"/>
    <w:uiPriority w:val="9"/>
    <w:semiHidden/>
    <w:unhideWhenUsed/>
    <w:qFormat/>
    <w:rsid w:val="00F10287"/>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berschrift3">
    <w:name w:val="heading 3"/>
    <w:basedOn w:val="Standard"/>
    <w:next w:val="Standard"/>
    <w:link w:val="berschrift3Zchn"/>
    <w:uiPriority w:val="9"/>
    <w:semiHidden/>
    <w:unhideWhenUsed/>
    <w:qFormat/>
    <w:rsid w:val="00F10287"/>
    <w:pPr>
      <w:keepNext/>
      <w:keepLines/>
      <w:spacing w:before="160" w:after="80"/>
      <w:outlineLvl w:val="2"/>
    </w:pPr>
    <w:rPr>
      <w:rFonts w:eastAsiaTheme="majorEastAsia" w:cstheme="majorBidi"/>
      <w:color w:val="2E74B5" w:themeColor="accent1" w:themeShade="BF"/>
      <w:sz w:val="28"/>
      <w:szCs w:val="28"/>
    </w:rPr>
  </w:style>
  <w:style w:type="paragraph" w:styleId="berschrift4">
    <w:name w:val="heading 4"/>
    <w:basedOn w:val="Standard"/>
    <w:next w:val="Standard"/>
    <w:link w:val="berschrift4Zchn"/>
    <w:uiPriority w:val="9"/>
    <w:semiHidden/>
    <w:unhideWhenUsed/>
    <w:qFormat/>
    <w:rsid w:val="00F10287"/>
    <w:pPr>
      <w:keepNext/>
      <w:keepLines/>
      <w:spacing w:before="80" w:after="40"/>
      <w:outlineLvl w:val="3"/>
    </w:pPr>
    <w:rPr>
      <w:rFonts w:eastAsiaTheme="majorEastAsia"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F10287"/>
    <w:pPr>
      <w:keepNext/>
      <w:keepLines/>
      <w:spacing w:before="80" w:after="40"/>
      <w:outlineLvl w:val="4"/>
    </w:pPr>
    <w:rPr>
      <w:rFonts w:eastAsiaTheme="majorEastAsia" w:cstheme="majorBidi"/>
      <w:color w:val="2E74B5" w:themeColor="accent1" w:themeShade="BF"/>
    </w:rPr>
  </w:style>
  <w:style w:type="paragraph" w:styleId="berschrift6">
    <w:name w:val="heading 6"/>
    <w:basedOn w:val="Standard"/>
    <w:next w:val="Standard"/>
    <w:link w:val="berschrift6Zchn"/>
    <w:uiPriority w:val="9"/>
    <w:semiHidden/>
    <w:unhideWhenUsed/>
    <w:qFormat/>
    <w:rsid w:val="00F10287"/>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F10287"/>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F10287"/>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F10287"/>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10287"/>
    <w:rPr>
      <w:rFonts w:asciiTheme="majorHAnsi" w:eastAsiaTheme="majorEastAsia" w:hAnsiTheme="majorHAnsi" w:cstheme="majorBidi"/>
      <w:color w:val="2E74B5" w:themeColor="accent1" w:themeShade="BF"/>
      <w:sz w:val="40"/>
      <w:szCs w:val="40"/>
    </w:rPr>
  </w:style>
  <w:style w:type="character" w:customStyle="1" w:styleId="berschrift2Zchn">
    <w:name w:val="Überschrift 2 Zchn"/>
    <w:basedOn w:val="Absatz-Standardschriftart"/>
    <w:link w:val="berschrift2"/>
    <w:uiPriority w:val="9"/>
    <w:semiHidden/>
    <w:rsid w:val="00F10287"/>
    <w:rPr>
      <w:rFonts w:asciiTheme="majorHAnsi" w:eastAsiaTheme="majorEastAsia" w:hAnsiTheme="majorHAnsi" w:cstheme="majorBidi"/>
      <w:color w:val="2E74B5" w:themeColor="accent1" w:themeShade="BF"/>
      <w:sz w:val="32"/>
      <w:szCs w:val="32"/>
    </w:rPr>
  </w:style>
  <w:style w:type="character" w:customStyle="1" w:styleId="berschrift3Zchn">
    <w:name w:val="Überschrift 3 Zchn"/>
    <w:basedOn w:val="Absatz-Standardschriftart"/>
    <w:link w:val="berschrift3"/>
    <w:uiPriority w:val="9"/>
    <w:semiHidden/>
    <w:rsid w:val="00F10287"/>
    <w:rPr>
      <w:rFonts w:eastAsiaTheme="majorEastAsia" w:cstheme="majorBidi"/>
      <w:color w:val="2E74B5" w:themeColor="accent1" w:themeShade="BF"/>
      <w:sz w:val="28"/>
      <w:szCs w:val="28"/>
    </w:rPr>
  </w:style>
  <w:style w:type="character" w:customStyle="1" w:styleId="berschrift4Zchn">
    <w:name w:val="Überschrift 4 Zchn"/>
    <w:basedOn w:val="Absatz-Standardschriftart"/>
    <w:link w:val="berschrift4"/>
    <w:uiPriority w:val="9"/>
    <w:semiHidden/>
    <w:rsid w:val="00F10287"/>
    <w:rPr>
      <w:rFonts w:eastAsiaTheme="majorEastAsia" w:cstheme="majorBidi"/>
      <w:i/>
      <w:iCs/>
      <w:color w:val="2E74B5" w:themeColor="accent1" w:themeShade="BF"/>
    </w:rPr>
  </w:style>
  <w:style w:type="character" w:customStyle="1" w:styleId="berschrift5Zchn">
    <w:name w:val="Überschrift 5 Zchn"/>
    <w:basedOn w:val="Absatz-Standardschriftart"/>
    <w:link w:val="berschrift5"/>
    <w:uiPriority w:val="9"/>
    <w:semiHidden/>
    <w:rsid w:val="00F10287"/>
    <w:rPr>
      <w:rFonts w:eastAsiaTheme="majorEastAsia" w:cstheme="majorBidi"/>
      <w:color w:val="2E74B5" w:themeColor="accent1" w:themeShade="BF"/>
    </w:rPr>
  </w:style>
  <w:style w:type="character" w:customStyle="1" w:styleId="berschrift6Zchn">
    <w:name w:val="Überschrift 6 Zchn"/>
    <w:basedOn w:val="Absatz-Standardschriftart"/>
    <w:link w:val="berschrift6"/>
    <w:uiPriority w:val="9"/>
    <w:semiHidden/>
    <w:rsid w:val="00F10287"/>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F10287"/>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F10287"/>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F10287"/>
    <w:rPr>
      <w:rFonts w:eastAsiaTheme="majorEastAsia" w:cstheme="majorBidi"/>
      <w:color w:val="272727" w:themeColor="text1" w:themeTint="D8"/>
    </w:rPr>
  </w:style>
  <w:style w:type="paragraph" w:styleId="Titel">
    <w:name w:val="Title"/>
    <w:basedOn w:val="Standard"/>
    <w:next w:val="Standard"/>
    <w:link w:val="TitelZchn"/>
    <w:uiPriority w:val="10"/>
    <w:qFormat/>
    <w:rsid w:val="00F10287"/>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F10287"/>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F10287"/>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F10287"/>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F10287"/>
    <w:pPr>
      <w:spacing w:before="160"/>
      <w:jc w:val="center"/>
    </w:pPr>
    <w:rPr>
      <w:i/>
      <w:iCs/>
      <w:color w:val="404040" w:themeColor="text1" w:themeTint="BF"/>
    </w:rPr>
  </w:style>
  <w:style w:type="character" w:customStyle="1" w:styleId="ZitatZchn">
    <w:name w:val="Zitat Zchn"/>
    <w:basedOn w:val="Absatz-Standardschriftart"/>
    <w:link w:val="Zitat"/>
    <w:uiPriority w:val="29"/>
    <w:rsid w:val="00F10287"/>
    <w:rPr>
      <w:i/>
      <w:iCs/>
      <w:color w:val="404040" w:themeColor="text1" w:themeTint="BF"/>
    </w:rPr>
  </w:style>
  <w:style w:type="paragraph" w:styleId="Listenabsatz">
    <w:name w:val="List Paragraph"/>
    <w:basedOn w:val="Standard"/>
    <w:uiPriority w:val="34"/>
    <w:qFormat/>
    <w:rsid w:val="00F10287"/>
    <w:pPr>
      <w:ind w:left="720"/>
      <w:contextualSpacing/>
    </w:pPr>
  </w:style>
  <w:style w:type="character" w:styleId="IntensiveHervorhebung">
    <w:name w:val="Intense Emphasis"/>
    <w:basedOn w:val="Absatz-Standardschriftart"/>
    <w:uiPriority w:val="21"/>
    <w:qFormat/>
    <w:rsid w:val="00F10287"/>
    <w:rPr>
      <w:i/>
      <w:iCs/>
      <w:color w:val="2E74B5" w:themeColor="accent1" w:themeShade="BF"/>
    </w:rPr>
  </w:style>
  <w:style w:type="paragraph" w:styleId="IntensivesZitat">
    <w:name w:val="Intense Quote"/>
    <w:basedOn w:val="Standard"/>
    <w:next w:val="Standard"/>
    <w:link w:val="IntensivesZitatZchn"/>
    <w:uiPriority w:val="30"/>
    <w:qFormat/>
    <w:rsid w:val="00F10287"/>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ivesZitatZchn">
    <w:name w:val="Intensives Zitat Zchn"/>
    <w:basedOn w:val="Absatz-Standardschriftart"/>
    <w:link w:val="IntensivesZitat"/>
    <w:uiPriority w:val="30"/>
    <w:rsid w:val="00F10287"/>
    <w:rPr>
      <w:i/>
      <w:iCs/>
      <w:color w:val="2E74B5" w:themeColor="accent1" w:themeShade="BF"/>
    </w:rPr>
  </w:style>
  <w:style w:type="character" w:styleId="IntensiverVerweis">
    <w:name w:val="Intense Reference"/>
    <w:basedOn w:val="Absatz-Standardschriftart"/>
    <w:uiPriority w:val="32"/>
    <w:qFormat/>
    <w:rsid w:val="00F10287"/>
    <w:rPr>
      <w:b/>
      <w:bCs/>
      <w:smallCaps/>
      <w:color w:val="2E74B5" w:themeColor="accent1" w:themeShade="BF"/>
      <w:spacing w:val="5"/>
    </w:rPr>
  </w:style>
  <w:style w:type="paragraph" w:styleId="StandardWeb">
    <w:name w:val="Normal (Web)"/>
    <w:basedOn w:val="Standard"/>
    <w:uiPriority w:val="99"/>
    <w:semiHidden/>
    <w:unhideWhenUsed/>
    <w:rsid w:val="00F10287"/>
    <w:pPr>
      <w:spacing w:before="100" w:beforeAutospacing="1" w:after="100" w:afterAutospacing="1"/>
    </w:pPr>
    <w:rPr>
      <w:rFonts w:ascii="Times New Roman" w:eastAsia="Times New Roman" w:hAnsi="Times New Roman" w:cs="Times New Roman"/>
      <w:kern w:val="0"/>
      <w:sz w:val="24"/>
      <w:szCs w:val="24"/>
      <w:lang w:eastAsia="de-AT"/>
    </w:rPr>
  </w:style>
  <w:style w:type="character" w:styleId="Hyperlink">
    <w:name w:val="Hyperlink"/>
    <w:basedOn w:val="Absatz-Standardschriftart"/>
    <w:uiPriority w:val="99"/>
    <w:unhideWhenUsed/>
    <w:rsid w:val="00F10287"/>
    <w:rPr>
      <w:color w:val="0000FF"/>
      <w:u w:val="single"/>
    </w:rPr>
  </w:style>
  <w:style w:type="paragraph" w:styleId="Kopfzeile">
    <w:name w:val="header"/>
    <w:basedOn w:val="Standard"/>
    <w:link w:val="KopfzeileZchn"/>
    <w:uiPriority w:val="99"/>
    <w:unhideWhenUsed/>
    <w:rsid w:val="006A11E8"/>
    <w:pPr>
      <w:tabs>
        <w:tab w:val="center" w:pos="4536"/>
        <w:tab w:val="right" w:pos="9072"/>
      </w:tabs>
      <w:spacing w:after="0"/>
    </w:pPr>
  </w:style>
  <w:style w:type="character" w:customStyle="1" w:styleId="KopfzeileZchn">
    <w:name w:val="Kopfzeile Zchn"/>
    <w:basedOn w:val="Absatz-Standardschriftart"/>
    <w:link w:val="Kopfzeile"/>
    <w:uiPriority w:val="99"/>
    <w:rsid w:val="006A11E8"/>
  </w:style>
  <w:style w:type="paragraph" w:styleId="Fuzeile">
    <w:name w:val="footer"/>
    <w:basedOn w:val="Standard"/>
    <w:link w:val="FuzeileZchn"/>
    <w:uiPriority w:val="99"/>
    <w:unhideWhenUsed/>
    <w:rsid w:val="006A11E8"/>
    <w:pPr>
      <w:tabs>
        <w:tab w:val="center" w:pos="4536"/>
        <w:tab w:val="right" w:pos="9072"/>
      </w:tabs>
      <w:spacing w:after="0"/>
    </w:pPr>
  </w:style>
  <w:style w:type="character" w:customStyle="1" w:styleId="FuzeileZchn">
    <w:name w:val="Fußzeile Zchn"/>
    <w:basedOn w:val="Absatz-Standardschriftart"/>
    <w:link w:val="Fuzeile"/>
    <w:uiPriority w:val="99"/>
    <w:rsid w:val="006A11E8"/>
  </w:style>
  <w:style w:type="character" w:styleId="NichtaufgelsteErwhnung">
    <w:name w:val="Unresolved Mention"/>
    <w:basedOn w:val="Absatz-Standardschriftart"/>
    <w:uiPriority w:val="99"/>
    <w:semiHidden/>
    <w:unhideWhenUsed/>
    <w:rsid w:val="00793204"/>
    <w:rPr>
      <w:color w:val="605E5C"/>
      <w:shd w:val="clear" w:color="auto" w:fill="E1DFDD"/>
    </w:rPr>
  </w:style>
  <w:style w:type="character" w:styleId="Seitenzahl">
    <w:name w:val="page number"/>
    <w:basedOn w:val="Absatz-Standardschriftart"/>
    <w:uiPriority w:val="99"/>
    <w:semiHidden/>
    <w:unhideWhenUsed/>
    <w:rsid w:val="00A134E9"/>
  </w:style>
  <w:style w:type="character" w:customStyle="1" w:styleId="apple-converted-space">
    <w:name w:val="apple-converted-space"/>
    <w:basedOn w:val="Absatz-Standardschriftart"/>
    <w:rsid w:val="00482F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6589160">
      <w:bodyDiv w:val="1"/>
      <w:marLeft w:val="0"/>
      <w:marRight w:val="0"/>
      <w:marTop w:val="0"/>
      <w:marBottom w:val="0"/>
      <w:divBdr>
        <w:top w:val="none" w:sz="0" w:space="0" w:color="auto"/>
        <w:left w:val="none" w:sz="0" w:space="0" w:color="auto"/>
        <w:bottom w:val="none" w:sz="0" w:space="0" w:color="auto"/>
        <w:right w:val="none" w:sz="0" w:space="0" w:color="auto"/>
      </w:divBdr>
      <w:divsChild>
        <w:div w:id="1527987846">
          <w:marLeft w:val="0"/>
          <w:marRight w:val="0"/>
          <w:marTop w:val="0"/>
          <w:marBottom w:val="0"/>
          <w:divBdr>
            <w:top w:val="none" w:sz="0" w:space="0" w:color="auto"/>
            <w:left w:val="none" w:sz="0" w:space="0" w:color="auto"/>
            <w:bottom w:val="none" w:sz="0" w:space="0" w:color="auto"/>
            <w:right w:val="none" w:sz="0" w:space="0" w:color="auto"/>
          </w:divBdr>
          <w:divsChild>
            <w:div w:id="993265994">
              <w:marLeft w:val="0"/>
              <w:marRight w:val="0"/>
              <w:marTop w:val="0"/>
              <w:marBottom w:val="0"/>
              <w:divBdr>
                <w:top w:val="none" w:sz="0" w:space="0" w:color="auto"/>
                <w:left w:val="none" w:sz="0" w:space="0" w:color="auto"/>
                <w:bottom w:val="none" w:sz="0" w:space="0" w:color="auto"/>
                <w:right w:val="none" w:sz="0" w:space="0" w:color="auto"/>
              </w:divBdr>
            </w:div>
          </w:divsChild>
        </w:div>
        <w:div w:id="258413015">
          <w:marLeft w:val="0"/>
          <w:marRight w:val="0"/>
          <w:marTop w:val="0"/>
          <w:marBottom w:val="0"/>
          <w:divBdr>
            <w:top w:val="none" w:sz="0" w:space="0" w:color="auto"/>
            <w:left w:val="none" w:sz="0" w:space="0" w:color="auto"/>
            <w:bottom w:val="none" w:sz="0" w:space="0" w:color="auto"/>
            <w:right w:val="none" w:sz="0" w:space="0" w:color="auto"/>
          </w:divBdr>
          <w:divsChild>
            <w:div w:id="969894006">
              <w:marLeft w:val="0"/>
              <w:marRight w:val="0"/>
              <w:marTop w:val="0"/>
              <w:marBottom w:val="0"/>
              <w:divBdr>
                <w:top w:val="none" w:sz="0" w:space="0" w:color="auto"/>
                <w:left w:val="none" w:sz="0" w:space="0" w:color="auto"/>
                <w:bottom w:val="none" w:sz="0" w:space="0" w:color="auto"/>
                <w:right w:val="none" w:sz="0" w:space="0" w:color="auto"/>
              </w:divBdr>
            </w:div>
          </w:divsChild>
        </w:div>
        <w:div w:id="1519857276">
          <w:marLeft w:val="0"/>
          <w:marRight w:val="0"/>
          <w:marTop w:val="0"/>
          <w:marBottom w:val="0"/>
          <w:divBdr>
            <w:top w:val="none" w:sz="0" w:space="0" w:color="auto"/>
            <w:left w:val="none" w:sz="0" w:space="0" w:color="auto"/>
            <w:bottom w:val="none" w:sz="0" w:space="0" w:color="auto"/>
            <w:right w:val="none" w:sz="0" w:space="0" w:color="auto"/>
          </w:divBdr>
          <w:divsChild>
            <w:div w:id="74936790">
              <w:marLeft w:val="0"/>
              <w:marRight w:val="0"/>
              <w:marTop w:val="0"/>
              <w:marBottom w:val="0"/>
              <w:divBdr>
                <w:top w:val="none" w:sz="0" w:space="0" w:color="auto"/>
                <w:left w:val="none" w:sz="0" w:space="0" w:color="auto"/>
                <w:bottom w:val="none" w:sz="0" w:space="0" w:color="auto"/>
                <w:right w:val="none" w:sz="0" w:space="0" w:color="auto"/>
              </w:divBdr>
            </w:div>
          </w:divsChild>
        </w:div>
        <w:div w:id="366805192">
          <w:marLeft w:val="0"/>
          <w:marRight w:val="0"/>
          <w:marTop w:val="0"/>
          <w:marBottom w:val="0"/>
          <w:divBdr>
            <w:top w:val="none" w:sz="0" w:space="0" w:color="auto"/>
            <w:left w:val="none" w:sz="0" w:space="0" w:color="auto"/>
            <w:bottom w:val="none" w:sz="0" w:space="0" w:color="auto"/>
            <w:right w:val="none" w:sz="0" w:space="0" w:color="auto"/>
          </w:divBdr>
          <w:divsChild>
            <w:div w:id="1472022080">
              <w:marLeft w:val="0"/>
              <w:marRight w:val="0"/>
              <w:marTop w:val="0"/>
              <w:marBottom w:val="0"/>
              <w:divBdr>
                <w:top w:val="none" w:sz="0" w:space="0" w:color="auto"/>
                <w:left w:val="none" w:sz="0" w:space="0" w:color="auto"/>
                <w:bottom w:val="none" w:sz="0" w:space="0" w:color="auto"/>
                <w:right w:val="none" w:sz="0" w:space="0" w:color="auto"/>
              </w:divBdr>
            </w:div>
          </w:divsChild>
        </w:div>
        <w:div w:id="1254361666">
          <w:marLeft w:val="0"/>
          <w:marRight w:val="0"/>
          <w:marTop w:val="0"/>
          <w:marBottom w:val="0"/>
          <w:divBdr>
            <w:top w:val="none" w:sz="0" w:space="0" w:color="auto"/>
            <w:left w:val="none" w:sz="0" w:space="0" w:color="auto"/>
            <w:bottom w:val="none" w:sz="0" w:space="0" w:color="auto"/>
            <w:right w:val="none" w:sz="0" w:space="0" w:color="auto"/>
          </w:divBdr>
          <w:divsChild>
            <w:div w:id="8454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428736">
      <w:bodyDiv w:val="1"/>
      <w:marLeft w:val="0"/>
      <w:marRight w:val="0"/>
      <w:marTop w:val="0"/>
      <w:marBottom w:val="0"/>
      <w:divBdr>
        <w:top w:val="none" w:sz="0" w:space="0" w:color="auto"/>
        <w:left w:val="none" w:sz="0" w:space="0" w:color="auto"/>
        <w:bottom w:val="none" w:sz="0" w:space="0" w:color="auto"/>
        <w:right w:val="none" w:sz="0" w:space="0" w:color="auto"/>
      </w:divBdr>
      <w:divsChild>
        <w:div w:id="2008744078">
          <w:marLeft w:val="0"/>
          <w:marRight w:val="0"/>
          <w:marTop w:val="0"/>
          <w:marBottom w:val="0"/>
          <w:divBdr>
            <w:top w:val="none" w:sz="0" w:space="0" w:color="auto"/>
            <w:left w:val="none" w:sz="0" w:space="0" w:color="auto"/>
            <w:bottom w:val="none" w:sz="0" w:space="0" w:color="auto"/>
            <w:right w:val="none" w:sz="0" w:space="0" w:color="auto"/>
          </w:divBdr>
          <w:divsChild>
            <w:div w:id="1987203381">
              <w:marLeft w:val="0"/>
              <w:marRight w:val="0"/>
              <w:marTop w:val="0"/>
              <w:marBottom w:val="0"/>
              <w:divBdr>
                <w:top w:val="none" w:sz="0" w:space="0" w:color="auto"/>
                <w:left w:val="none" w:sz="0" w:space="0" w:color="auto"/>
                <w:bottom w:val="none" w:sz="0" w:space="0" w:color="auto"/>
                <w:right w:val="none" w:sz="0" w:space="0" w:color="auto"/>
              </w:divBdr>
              <w:divsChild>
                <w:div w:id="200115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willy@lehmann.co.a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e.tl/t-FSwwEFxHwC"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taatspreis-marketing.at" TargetMode="External"/><Relationship Id="rId5" Type="http://schemas.openxmlformats.org/officeDocument/2006/relationships/webSettings" Target="webSettings.xml"/><Relationship Id="rId15" Type="http://schemas.openxmlformats.org/officeDocument/2006/relationships/hyperlink" Target="mailto:niko.pabst@freudebringer.at" TargetMode="External"/><Relationship Id="rId10" Type="http://schemas.openxmlformats.org/officeDocument/2006/relationships/hyperlink" Target="http://www.marketingtag.a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taatspreis-marketing.at" TargetMode="External"/><Relationship Id="rId14" Type="http://schemas.openxmlformats.org/officeDocument/2006/relationships/hyperlink" Target="mailto:maximilian.mondel@momentum.wi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4867D8-295B-BE49-B9CC-D52C2AAE3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1024</Words>
  <Characters>6452</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Isabella Krumhuber</dc:creator>
  <cp:keywords/>
  <dc:description/>
  <cp:lastModifiedBy>Maximilian Mondel</cp:lastModifiedBy>
  <cp:revision>13</cp:revision>
  <cp:lastPrinted>2025-11-28T10:25:00Z</cp:lastPrinted>
  <dcterms:created xsi:type="dcterms:W3CDTF">2025-11-28T10:17:00Z</dcterms:created>
  <dcterms:modified xsi:type="dcterms:W3CDTF">2025-12-17T15:32:00Z</dcterms:modified>
</cp:coreProperties>
</file>